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8D2A" w14:textId="77777777" w:rsidR="002846C9" w:rsidRPr="006507E5" w:rsidRDefault="006507E5" w:rsidP="009C1DA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0" w:name="OLE_LINK77"/>
      <w:bookmarkStart w:id="1" w:name="OLE_LINK78"/>
      <w:bookmarkStart w:id="2" w:name="OLE_LINK79"/>
      <w:bookmarkStart w:id="3" w:name="OLE_LINK80"/>
      <w:bookmarkStart w:id="4" w:name="OLE_LINK81"/>
      <w:r w:rsidRPr="006507E5">
        <w:rPr>
          <w:rFonts w:ascii="Times New Roman" w:hAnsi="Times New Roman" w:cs="Times New Roman"/>
          <w:bCs w:val="0"/>
          <w:color w:val="auto"/>
          <w:sz w:val="20"/>
          <w:szCs w:val="20"/>
        </w:rPr>
        <w:t>ДОГОВОР</w:t>
      </w:r>
    </w:p>
    <w:p w14:paraId="60968D2B" w14:textId="77777777" w:rsidR="002846C9" w:rsidRPr="006507E5" w:rsidRDefault="002846C9" w:rsidP="009C1DA2">
      <w:pPr>
        <w:pStyle w:val="3"/>
        <w:numPr>
          <w:ilvl w:val="0"/>
          <w:numId w:val="0"/>
        </w:numPr>
        <w:rPr>
          <w:bCs/>
          <w:sz w:val="20"/>
          <w:szCs w:val="20"/>
        </w:rPr>
      </w:pPr>
      <w:r w:rsidRPr="006507E5">
        <w:rPr>
          <w:sz w:val="20"/>
          <w:szCs w:val="20"/>
        </w:rPr>
        <w:t xml:space="preserve">на предоставление услуг </w:t>
      </w:r>
      <w:r w:rsidR="00FA58A3" w:rsidRPr="006507E5">
        <w:rPr>
          <w:sz w:val="20"/>
          <w:szCs w:val="20"/>
        </w:rPr>
        <w:t>идентификации</w:t>
      </w:r>
    </w:p>
    <w:p w14:paraId="60968D2C" w14:textId="77777777" w:rsidR="002846C9" w:rsidRPr="006507E5" w:rsidRDefault="002846C9" w:rsidP="009C1DA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418"/>
      </w:tblGrid>
      <w:tr w:rsidR="00B93F4B" w:rsidRPr="006507E5" w14:paraId="60968D2F" w14:textId="77777777" w:rsidTr="002D13BA">
        <w:tc>
          <w:tcPr>
            <w:tcW w:w="4643" w:type="dxa"/>
          </w:tcPr>
          <w:p w14:paraId="60968D2D" w14:textId="77777777" w:rsidR="00B93F4B" w:rsidRPr="006507E5" w:rsidRDefault="00B93F4B" w:rsidP="002D13BA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b/>
                <w:sz w:val="20"/>
                <w:szCs w:val="20"/>
              </w:rPr>
              <w:t>г. Благовещенск</w:t>
            </w:r>
          </w:p>
        </w:tc>
        <w:tc>
          <w:tcPr>
            <w:tcW w:w="5418" w:type="dxa"/>
          </w:tcPr>
          <w:p w14:paraId="60968D2E" w14:textId="47FB35D8" w:rsidR="00B93F4B" w:rsidRPr="006507E5" w:rsidRDefault="001F47DB" w:rsidP="00495824">
            <w:pPr>
              <w:ind w:right="3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D0D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D0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r w:rsidR="00B93F4B" w:rsidRPr="0065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8A1F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93F4B" w:rsidRPr="0065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</w:tbl>
    <w:p w14:paraId="60968D31" w14:textId="77777777" w:rsidR="00B93F4B" w:rsidRPr="006507E5" w:rsidRDefault="00B93F4B" w:rsidP="009C1DA2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</w:p>
    <w:p w14:paraId="60968D32" w14:textId="19311915" w:rsidR="002846C9" w:rsidRPr="006507E5" w:rsidRDefault="002846C9" w:rsidP="004C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OLE_LINK82"/>
      <w:bookmarkStart w:id="6" w:name="OLE_LINK83"/>
      <w:r w:rsidRPr="00145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</w:t>
      </w:r>
      <w:r w:rsidR="00FA58A3" w:rsidRPr="00145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Интегра</w:t>
      </w:r>
      <w:r w:rsidRPr="00145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="00FA58A3" w:rsidRPr="00145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Исаева Алексея Юрьевича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</w:t>
      </w:r>
      <w:r w:rsidR="00B93F4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</w:t>
      </w:r>
      <w:r w:rsidR="00A83EB5" w:rsidRPr="00A83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0750" w:rsidRPr="00145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</w:t>
      </w:r>
      <w:r w:rsidR="00495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5D22">
        <w:rPr>
          <w:rFonts w:ascii="Times New Roman" w:hAnsi="Times New Roman" w:cs="Times New Roman"/>
          <w:sz w:val="20"/>
          <w:szCs w:val="20"/>
          <w:shd w:val="clear" w:color="auto" w:fill="FFFFFF"/>
        </w:rPr>
        <w:t>именуемое</w:t>
      </w:r>
      <w:r w:rsidR="00A83E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дальнейшем «</w:t>
      </w:r>
      <w:bookmarkStart w:id="7" w:name="OLE_LINK7"/>
      <w:bookmarkStart w:id="8" w:name="OLE_LINK6"/>
      <w:bookmarkStart w:id="9" w:name="OLE_LINK5"/>
      <w:bookmarkStart w:id="10" w:name="OLE_LINK4"/>
      <w:r w:rsidR="00A83EB5">
        <w:rPr>
          <w:rFonts w:ascii="Times New Roman" w:hAnsi="Times New Roman" w:cs="Times New Roman"/>
          <w:sz w:val="20"/>
          <w:szCs w:val="20"/>
          <w:shd w:val="clear" w:color="auto" w:fill="FFFFFF"/>
        </w:rPr>
        <w:t>Пользователь</w:t>
      </w:r>
      <w:bookmarkEnd w:id="7"/>
      <w:bookmarkEnd w:id="8"/>
      <w:bookmarkEnd w:id="9"/>
      <w:bookmarkEnd w:id="10"/>
      <w:r w:rsidR="00A83E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в лице директора </w:t>
      </w:r>
      <w:r w:rsidR="00880750" w:rsidRPr="00145D2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----------</w:t>
      </w:r>
      <w:r w:rsidR="008E1D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</w:t>
      </w:r>
      <w:r w:rsidR="00495824" w:rsidRPr="004958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83EB5">
        <w:rPr>
          <w:rFonts w:ascii="Times New Roman" w:hAnsi="Times New Roman" w:cs="Times New Roman"/>
          <w:sz w:val="20"/>
          <w:szCs w:val="20"/>
          <w:shd w:val="clear" w:color="auto" w:fill="FFFFFF"/>
        </w:rPr>
        <w:t>действующего на основании Устава</w:t>
      </w:r>
      <w:r w:rsidR="00B93F4B"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 другой стороны, вместе именуемые «Стороны», </w:t>
      </w:r>
      <w:r w:rsidR="00B93F4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о предоставлении услуг </w:t>
      </w:r>
      <w:r w:rsidR="00FA58A3" w:rsidRPr="006507E5">
        <w:rPr>
          <w:rFonts w:ascii="Times New Roman" w:hAnsi="Times New Roman" w:cs="Times New Roman"/>
          <w:sz w:val="20"/>
          <w:szCs w:val="20"/>
        </w:rPr>
        <w:t xml:space="preserve">идентификации </w:t>
      </w:r>
      <w:bookmarkStart w:id="11" w:name="OLE_LINK84"/>
      <w:r w:rsidR="00DF00AE" w:rsidRPr="006507E5">
        <w:rPr>
          <w:rFonts w:ascii="Times New Roman" w:hAnsi="Times New Roman" w:cs="Times New Roman"/>
          <w:sz w:val="20"/>
          <w:szCs w:val="20"/>
        </w:rPr>
        <w:t>пользователей</w:t>
      </w:r>
      <w:r w:rsidR="005D5326" w:rsidRPr="006507E5">
        <w:rPr>
          <w:rFonts w:ascii="Times New Roman" w:hAnsi="Times New Roman" w:cs="Times New Roman"/>
          <w:sz w:val="20"/>
          <w:szCs w:val="20"/>
        </w:rPr>
        <w:t xml:space="preserve"> </w:t>
      </w:r>
      <w:bookmarkEnd w:id="11"/>
      <w:r w:rsidR="005D5326" w:rsidRPr="006507E5">
        <w:rPr>
          <w:rFonts w:ascii="Times New Roman" w:hAnsi="Times New Roman" w:cs="Times New Roman"/>
          <w:sz w:val="20"/>
          <w:szCs w:val="20"/>
        </w:rPr>
        <w:t>сети обще</w:t>
      </w:r>
      <w:r w:rsidR="003D0ADA" w:rsidRPr="006507E5">
        <w:rPr>
          <w:rFonts w:ascii="Times New Roman" w:hAnsi="Times New Roman" w:cs="Times New Roman"/>
          <w:sz w:val="20"/>
          <w:szCs w:val="20"/>
        </w:rPr>
        <w:t>го</w:t>
      </w:r>
      <w:r w:rsidR="005D5326" w:rsidRPr="006507E5">
        <w:rPr>
          <w:rFonts w:ascii="Times New Roman" w:hAnsi="Times New Roman" w:cs="Times New Roman"/>
          <w:sz w:val="20"/>
          <w:szCs w:val="20"/>
        </w:rPr>
        <w:t xml:space="preserve"> пользо</w:t>
      </w:r>
      <w:r w:rsidR="003D0ADA" w:rsidRPr="006507E5">
        <w:rPr>
          <w:rFonts w:ascii="Times New Roman" w:hAnsi="Times New Roman" w:cs="Times New Roman"/>
          <w:sz w:val="20"/>
          <w:szCs w:val="20"/>
        </w:rPr>
        <w:t>вания(Интернет)</w:t>
      </w:r>
      <w:r w:rsidR="005D5326" w:rsidRPr="006507E5">
        <w:rPr>
          <w:rFonts w:ascii="Times New Roman" w:hAnsi="Times New Roman" w:cs="Times New Roman"/>
          <w:sz w:val="20"/>
          <w:szCs w:val="20"/>
        </w:rPr>
        <w:t xml:space="preserve"> и</w:t>
      </w:r>
      <w:r w:rsidR="003D0ADA" w:rsidRPr="006507E5">
        <w:rPr>
          <w:rFonts w:ascii="Times New Roman" w:hAnsi="Times New Roman" w:cs="Times New Roman"/>
          <w:sz w:val="20"/>
          <w:szCs w:val="20"/>
        </w:rPr>
        <w:t xml:space="preserve"> учёта их оконечного оборудования</w:t>
      </w:r>
      <w:bookmarkEnd w:id="5"/>
      <w:bookmarkEnd w:id="6"/>
      <w:r w:rsidR="004C442A" w:rsidRPr="006507E5">
        <w:rPr>
          <w:rFonts w:ascii="Times New Roman" w:hAnsi="Times New Roman" w:cs="Times New Roman"/>
          <w:sz w:val="20"/>
          <w:szCs w:val="20"/>
        </w:rPr>
        <w:t>.</w:t>
      </w:r>
    </w:p>
    <w:p w14:paraId="60968D33" w14:textId="77777777" w:rsidR="002846C9" w:rsidRPr="006507E5" w:rsidRDefault="002846C9" w:rsidP="0028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68D34" w14:textId="77777777" w:rsidR="002846C9" w:rsidRPr="006507E5" w:rsidRDefault="002846C9" w:rsidP="009C1DA2">
      <w:pPr>
        <w:pStyle w:val="3"/>
        <w:numPr>
          <w:ilvl w:val="0"/>
          <w:numId w:val="3"/>
        </w:numPr>
        <w:rPr>
          <w:sz w:val="20"/>
          <w:szCs w:val="20"/>
        </w:rPr>
      </w:pPr>
      <w:r w:rsidRPr="006507E5">
        <w:rPr>
          <w:sz w:val="20"/>
          <w:szCs w:val="20"/>
        </w:rPr>
        <w:t>Термины и Определения</w:t>
      </w:r>
    </w:p>
    <w:p w14:paraId="60968D35" w14:textId="77777777" w:rsidR="002846C9" w:rsidRPr="006507E5" w:rsidRDefault="000F044B" w:rsidP="009C1DA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настоящего Договора применяются следующие основные термины и определения:</w:t>
      </w:r>
    </w:p>
    <w:p w14:paraId="60968D36" w14:textId="593716DB" w:rsidR="002846C9" w:rsidRPr="006507E5" w:rsidRDefault="00FA58A3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</w:rPr>
        <w:t>Хотспот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4A3457" w:rsidRPr="004A34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3457" w:rsidRPr="000A6C52">
        <w:rPr>
          <w:rFonts w:ascii="Times New Roman" w:eastAsia="Times New Roman" w:hAnsi="Times New Roman" w:cs="Times New Roman"/>
          <w:sz w:val="20"/>
          <w:szCs w:val="20"/>
        </w:rPr>
        <w:t>Wi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</w:rPr>
        <w:t>-</w:t>
      </w:r>
      <w:r w:rsidR="004A3457" w:rsidRPr="000A6C52">
        <w:rPr>
          <w:rFonts w:ascii="Times New Roman" w:eastAsia="Times New Roman" w:hAnsi="Times New Roman" w:cs="Times New Roman"/>
          <w:sz w:val="20"/>
          <w:szCs w:val="20"/>
        </w:rPr>
        <w:t>Fi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3457" w:rsidRPr="000A6C52">
        <w:rPr>
          <w:rFonts w:ascii="Times New Roman" w:eastAsia="Times New Roman" w:hAnsi="Times New Roman" w:cs="Times New Roman"/>
          <w:sz w:val="20"/>
          <w:szCs w:val="20"/>
        </w:rPr>
        <w:t xml:space="preserve">точки доступа совместно с маршрутизатором </w:t>
      </w:r>
      <w:r w:rsidR="004A3457">
        <w:rPr>
          <w:rFonts w:ascii="Times New Roman" w:eastAsia="Times New Roman" w:hAnsi="Times New Roman" w:cs="Times New Roman"/>
          <w:sz w:val="20"/>
          <w:szCs w:val="20"/>
        </w:rPr>
        <w:t>или иным аппаратным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</w:rPr>
        <w:t xml:space="preserve"> устройство</w:t>
      </w:r>
      <w:r w:rsidR="004A3457">
        <w:rPr>
          <w:rFonts w:ascii="Times New Roman" w:eastAsia="Times New Roman" w:hAnsi="Times New Roman" w:cs="Times New Roman"/>
          <w:sz w:val="20"/>
          <w:szCs w:val="20"/>
        </w:rPr>
        <w:t>м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поддерживающая программный комплекс «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WiFiSy</w:t>
      </w:r>
      <w:r w:rsidR="004A345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tem</w:t>
      </w:r>
      <w:r w:rsidR="004A3457" w:rsidRPr="7C3B939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</w:t>
      </w:r>
      <w:r w:rsidR="004A34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находящиеся в одной физической локации (например:</w:t>
      </w:r>
      <w:r w:rsidR="004A3457" w:rsidRPr="000A6C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помещение офиса, кафе, гостиницы</w:t>
      </w:r>
      <w:r w:rsidR="004A34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4A3457" w:rsidRPr="000A6C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парка и т.п.)</w:t>
      </w:r>
      <w:r w:rsidR="002846C9"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60968D37" w14:textId="1B8008A5" w:rsidR="002846C9" w:rsidRPr="006507E5" w:rsidRDefault="00011063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t>Пользователь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индивидуальный предприниматель или юридическое лицо, заключившее с Исполнителем договор о предоставлении услуги </w:t>
      </w:r>
      <w:r w:rsidR="00FA58A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идентификации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0968D38" w14:textId="77777777" w:rsidR="002846C9" w:rsidRPr="006507E5" w:rsidRDefault="00011063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t>Пользовательское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устройство - находящееся в законном владении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пользовательское (оконечное) оборудование, обеспечивающее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 к услугам Исполнителя;</w:t>
      </w:r>
    </w:p>
    <w:p w14:paraId="60968D39" w14:textId="77777777" w:rsidR="002846C9" w:rsidRPr="006507E5" w:rsidRDefault="002846C9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АПК «</w:t>
      </w:r>
      <w:bookmarkStart w:id="12" w:name="OLE_LINK1"/>
      <w:bookmarkStart w:id="13" w:name="OLE_LINK2"/>
      <w:bookmarkStart w:id="14" w:name="OLE_LINK3"/>
      <w:r w:rsidR="00FA58A3" w:rsidRPr="006507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WiFiSystem</w:t>
      </w:r>
      <w:bookmarkEnd w:id="12"/>
      <w:bookmarkEnd w:id="13"/>
      <w:bookmarkEnd w:id="14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Аппаратно-Программный Комплекс «</w:t>
      </w:r>
      <w:r w:rsidR="00FA58A3" w:rsidRPr="006507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WiFiSystem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507E5">
        <w:rPr>
          <w:rFonts w:ascii="Times New Roman" w:hAnsi="Times New Roman" w:cs="Times New Roman"/>
          <w:sz w:val="20"/>
          <w:szCs w:val="20"/>
        </w:rPr>
        <w:t xml:space="preserve"> размещённый в сети Интернет по адресу:</w:t>
      </w:r>
      <w:r w:rsidR="00FA58A3" w:rsidRPr="006507E5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OLE_LINK8"/>
      <w:bookmarkStart w:id="16" w:name="OLE_LINK9"/>
      <w:r w:rsidR="00FA58A3" w:rsidRPr="006507E5">
        <w:rPr>
          <w:rFonts w:ascii="Times New Roman" w:hAnsi="Times New Roman" w:cs="Times New Roman"/>
          <w:sz w:val="20"/>
          <w:szCs w:val="20"/>
        </w:rPr>
        <w:fldChar w:fldCharType="begin"/>
      </w:r>
      <w:r w:rsidR="00FA58A3" w:rsidRPr="006507E5">
        <w:rPr>
          <w:rFonts w:ascii="Times New Roman" w:hAnsi="Times New Roman" w:cs="Times New Roman"/>
          <w:sz w:val="20"/>
          <w:szCs w:val="20"/>
        </w:rPr>
        <w:instrText xml:space="preserve"> HYPERLINK "http</w:instrText>
      </w:r>
      <w:r w:rsidR="00FA58A3" w:rsidRPr="006507E5">
        <w:rPr>
          <w:rFonts w:ascii="Times New Roman" w:hAnsi="Times New Roman" w:cs="Times New Roman"/>
          <w:sz w:val="20"/>
          <w:szCs w:val="20"/>
          <w:lang w:val="en-US"/>
        </w:rPr>
        <w:instrText>s</w:instrText>
      </w:r>
      <w:r w:rsidR="00FA58A3" w:rsidRPr="006507E5">
        <w:rPr>
          <w:rFonts w:ascii="Times New Roman" w:hAnsi="Times New Roman" w:cs="Times New Roman"/>
          <w:sz w:val="20"/>
          <w:szCs w:val="20"/>
        </w:rPr>
        <w:instrText xml:space="preserve">://wifisystem.ru/" </w:instrText>
      </w:r>
      <w:r w:rsidR="00FA58A3" w:rsidRPr="006507E5">
        <w:rPr>
          <w:rFonts w:ascii="Times New Roman" w:hAnsi="Times New Roman" w:cs="Times New Roman"/>
          <w:sz w:val="20"/>
          <w:szCs w:val="20"/>
        </w:rPr>
        <w:fldChar w:fldCharType="separate"/>
      </w:r>
      <w:r w:rsidR="00FA58A3" w:rsidRPr="006507E5">
        <w:rPr>
          <w:rStyle w:val="a3"/>
          <w:rFonts w:ascii="Times New Roman" w:hAnsi="Times New Roman" w:cs="Times New Roman"/>
          <w:sz w:val="20"/>
          <w:szCs w:val="20"/>
        </w:rPr>
        <w:t>http</w:t>
      </w:r>
      <w:r w:rsidR="00FA58A3" w:rsidRPr="006507E5">
        <w:rPr>
          <w:rStyle w:val="a3"/>
          <w:rFonts w:ascii="Times New Roman" w:hAnsi="Times New Roman" w:cs="Times New Roman"/>
          <w:sz w:val="20"/>
          <w:szCs w:val="20"/>
          <w:lang w:val="en-US"/>
        </w:rPr>
        <w:t>s</w:t>
      </w:r>
      <w:r w:rsidR="00FA58A3" w:rsidRPr="006507E5">
        <w:rPr>
          <w:rStyle w:val="a3"/>
          <w:rFonts w:ascii="Times New Roman" w:hAnsi="Times New Roman" w:cs="Times New Roman"/>
          <w:sz w:val="20"/>
          <w:szCs w:val="20"/>
        </w:rPr>
        <w:t>://wifisystem.ru/</w:t>
      </w:r>
      <w:r w:rsidR="00FA58A3" w:rsidRPr="006507E5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bookmarkEnd w:id="16"/>
      <w:r w:rsidRPr="006507E5">
        <w:rPr>
          <w:rFonts w:ascii="Times New Roman" w:hAnsi="Times New Roman" w:cs="Times New Roman"/>
          <w:sz w:val="20"/>
          <w:szCs w:val="20"/>
        </w:rPr>
        <w:t xml:space="preserve">, позволяющий </w:t>
      </w:r>
      <w:r w:rsidR="00FA58A3" w:rsidRPr="006507E5">
        <w:rPr>
          <w:rFonts w:ascii="Times New Roman" w:hAnsi="Times New Roman" w:cs="Times New Roman"/>
          <w:sz w:val="20"/>
          <w:szCs w:val="20"/>
        </w:rPr>
        <w:t xml:space="preserve">идентифицировать </w:t>
      </w:r>
      <w:r w:rsidR="000F044B" w:rsidRPr="006507E5">
        <w:rPr>
          <w:rFonts w:ascii="Times New Roman" w:hAnsi="Times New Roman" w:cs="Times New Roman"/>
          <w:sz w:val="20"/>
          <w:szCs w:val="20"/>
        </w:rPr>
        <w:t>посетителей</w:t>
      </w:r>
      <w:r w:rsidR="00FA58A3" w:rsidRPr="006507E5">
        <w:rPr>
          <w:rFonts w:ascii="Times New Roman" w:hAnsi="Times New Roman" w:cs="Times New Roman"/>
          <w:sz w:val="20"/>
          <w:szCs w:val="20"/>
        </w:rPr>
        <w:t xml:space="preserve"> перед предоставлением им доступа к сети интернет в соответствие с действующим законодательством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0968D3A" w14:textId="77777777" w:rsidR="002846C9" w:rsidRPr="006507E5" w:rsidRDefault="002846C9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Пользователь Услуги – непосредственно </w:t>
      </w:r>
      <w:r w:rsidR="0001106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(или) сотрудник </w:t>
      </w:r>
      <w:r w:rsidR="0001106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иное лицо, которому </w:t>
      </w:r>
      <w:r w:rsidR="0001106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предоставил возможность пользоваться Услугой;</w:t>
      </w:r>
    </w:p>
    <w:p w14:paraId="60968D3B" w14:textId="77777777" w:rsidR="002846C9" w:rsidRPr="006507E5" w:rsidRDefault="00FA58A3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Идентификация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2846C9" w:rsidRPr="006507E5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0F044B" w:rsidRPr="006507E5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F044B" w:rsidRPr="006507E5">
        <w:rPr>
          <w:rFonts w:ascii="Times New Roman" w:hAnsi="Times New Roman" w:cs="Times New Roman"/>
          <w:sz w:val="20"/>
          <w:szCs w:val="20"/>
        </w:rPr>
        <w:t>процедура, в результате выполнения которой для субъекта идентификации выявляется его идентификатор, однозначно идентифицирующий этого субъекта в информационной системе</w:t>
      </w:r>
      <w:r w:rsidR="000F044B" w:rsidRPr="006507E5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по тексту - Услуга);</w:t>
      </w:r>
    </w:p>
    <w:p w14:paraId="60968D3C" w14:textId="77777777" w:rsidR="002846C9" w:rsidRPr="006507E5" w:rsidRDefault="002846C9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OLE_LINK51"/>
      <w:bookmarkStart w:id="18" w:name="OLE_LINK52"/>
      <w:bookmarkStart w:id="19" w:name="OLE_LINK74"/>
      <w:bookmarkStart w:id="20" w:name="OLE_LINK49"/>
      <w:bookmarkStart w:id="21" w:name="OLE_LINK50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самообслуживания </w:t>
      </w:r>
      <w:r w:rsidR="00852D6E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пользователей</w:t>
      </w:r>
      <w:bookmarkEnd w:id="17"/>
      <w:bookmarkEnd w:id="18"/>
      <w:bookmarkEnd w:id="19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20"/>
      <w:bookmarkEnd w:id="21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(Личный кабинет) – система, предоставляющая </w:t>
      </w:r>
      <w:r w:rsidR="00226F2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пользователям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самостоятельно</w:t>
      </w:r>
      <w:r w:rsidR="000F044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проводить оплату,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контролировать расходы, управлять счетом и услугами.</w:t>
      </w:r>
    </w:p>
    <w:p w14:paraId="60968D3D" w14:textId="35FC5E25" w:rsidR="00797330" w:rsidRPr="006507E5" w:rsidRDefault="00574B06" w:rsidP="009C1DA2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ЛС</w:t>
      </w:r>
      <w:r w:rsidR="0079733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Лицевой счет </w:t>
      </w:r>
      <w:r w:rsidR="0079733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Системе самообслуживания пользователей</w:t>
      </w:r>
    </w:p>
    <w:p w14:paraId="60968D3E" w14:textId="77777777" w:rsidR="002846C9" w:rsidRPr="006507E5" w:rsidRDefault="002846C9" w:rsidP="002846C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68D3F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>О</w:t>
      </w:r>
      <w:r w:rsidR="009C1DA2" w:rsidRPr="006507E5">
        <w:rPr>
          <w:sz w:val="20"/>
          <w:szCs w:val="20"/>
        </w:rPr>
        <w:t>писание</w:t>
      </w:r>
      <w:r w:rsidRPr="006507E5">
        <w:rPr>
          <w:sz w:val="20"/>
          <w:szCs w:val="20"/>
        </w:rPr>
        <w:t xml:space="preserve"> Услуги</w:t>
      </w:r>
    </w:p>
    <w:p w14:paraId="60968D40" w14:textId="2B4C2538" w:rsidR="002846C9" w:rsidRPr="006507E5" w:rsidRDefault="002846C9" w:rsidP="002846C9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пред</w:t>
      </w:r>
      <w:r w:rsidR="00B26C5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ставляет </w:t>
      </w:r>
      <w:bookmarkStart w:id="22" w:name="OLE_LINK14"/>
      <w:bookmarkStart w:id="23" w:name="OLE_LINK15"/>
      <w:bookmarkStart w:id="24" w:name="OLE_LINK18"/>
      <w:bookmarkStart w:id="25" w:name="OLE_LINK19"/>
      <w:bookmarkStart w:id="26" w:name="OLE_LINK20"/>
      <w:bookmarkStart w:id="27" w:name="OLE_LINK21"/>
      <w:r w:rsidR="0001106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удаленный доступ к АПК «</w:t>
      </w:r>
      <w:bookmarkStart w:id="28" w:name="OLE_LINK11"/>
      <w:bookmarkStart w:id="29" w:name="OLE_LINK12"/>
      <w:bookmarkStart w:id="30" w:name="OLE_LINK13"/>
      <w:r w:rsidR="009131C9" w:rsidRPr="006507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WiFiSystem</w:t>
      </w:r>
      <w:bookmarkEnd w:id="28"/>
      <w:bookmarkEnd w:id="29"/>
      <w:bookmarkEnd w:id="30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для использования программного и аппаратного обеспечения Исполнителя, в целях </w:t>
      </w:r>
      <w:r w:rsidR="0001106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идентификации посетителей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хранения</w:t>
      </w:r>
      <w:r w:rsidR="00385E0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31" w:name="OLE_LINK43"/>
      <w:bookmarkStart w:id="32" w:name="OLE_LINK44"/>
      <w:bookmarkStart w:id="33" w:name="OLE_LINK45"/>
      <w:r w:rsidR="00385E0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идентификационных данных посетителей </w:t>
      </w:r>
      <w:bookmarkEnd w:id="31"/>
      <w:bookmarkEnd w:id="32"/>
      <w:bookmarkEnd w:id="33"/>
      <w:r w:rsidR="00385E0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6 месяцев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0968D41" w14:textId="77777777" w:rsidR="002846C9" w:rsidRPr="006507E5" w:rsidRDefault="002846C9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подключения Услуги </w:t>
      </w:r>
      <w:bookmarkStart w:id="34" w:name="OLE_LINK16"/>
      <w:bookmarkStart w:id="35" w:name="OLE_LINK17"/>
      <w:r w:rsidR="00385E0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Пользователь </w:t>
      </w:r>
      <w:bookmarkEnd w:id="34"/>
      <w:bookmarkEnd w:id="35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заключение Договора посредством регистрации на официальном сайте Исполнителя </w:t>
      </w:r>
      <w:bookmarkStart w:id="36" w:name="OLE_LINK10"/>
      <w:r w:rsidR="00385E03" w:rsidRPr="006507E5">
        <w:rPr>
          <w:rFonts w:ascii="Times New Roman" w:hAnsi="Times New Roman" w:cs="Times New Roman"/>
          <w:sz w:val="20"/>
          <w:szCs w:val="20"/>
        </w:rPr>
        <w:fldChar w:fldCharType="begin"/>
      </w:r>
      <w:r w:rsidR="00385E03" w:rsidRPr="006507E5">
        <w:rPr>
          <w:rFonts w:ascii="Times New Roman" w:hAnsi="Times New Roman" w:cs="Times New Roman"/>
          <w:sz w:val="20"/>
          <w:szCs w:val="20"/>
        </w:rPr>
        <w:instrText xml:space="preserve"> HYPERLINK "http</w:instrText>
      </w:r>
      <w:r w:rsidR="00385E03" w:rsidRPr="006507E5">
        <w:rPr>
          <w:rFonts w:ascii="Times New Roman" w:hAnsi="Times New Roman" w:cs="Times New Roman"/>
          <w:sz w:val="20"/>
          <w:szCs w:val="20"/>
          <w:lang w:val="en-US"/>
        </w:rPr>
        <w:instrText>s</w:instrText>
      </w:r>
      <w:r w:rsidR="00385E03" w:rsidRPr="006507E5">
        <w:rPr>
          <w:rFonts w:ascii="Times New Roman" w:hAnsi="Times New Roman" w:cs="Times New Roman"/>
          <w:sz w:val="20"/>
          <w:szCs w:val="20"/>
        </w:rPr>
        <w:instrText xml:space="preserve">://wifisystem.ru/" </w:instrText>
      </w:r>
      <w:r w:rsidR="00385E03" w:rsidRPr="006507E5">
        <w:rPr>
          <w:rFonts w:ascii="Times New Roman" w:hAnsi="Times New Roman" w:cs="Times New Roman"/>
          <w:sz w:val="20"/>
          <w:szCs w:val="20"/>
        </w:rPr>
        <w:fldChar w:fldCharType="separate"/>
      </w:r>
      <w:r w:rsidR="00385E03" w:rsidRPr="006507E5">
        <w:rPr>
          <w:rStyle w:val="a3"/>
          <w:rFonts w:ascii="Times New Roman" w:hAnsi="Times New Roman" w:cs="Times New Roman"/>
          <w:sz w:val="20"/>
          <w:szCs w:val="20"/>
        </w:rPr>
        <w:t>http</w:t>
      </w:r>
      <w:r w:rsidR="00385E03" w:rsidRPr="006507E5">
        <w:rPr>
          <w:rStyle w:val="a3"/>
          <w:rFonts w:ascii="Times New Roman" w:hAnsi="Times New Roman" w:cs="Times New Roman"/>
          <w:sz w:val="20"/>
          <w:szCs w:val="20"/>
          <w:lang w:val="en-US"/>
        </w:rPr>
        <w:t>s</w:t>
      </w:r>
      <w:r w:rsidR="00385E03" w:rsidRPr="006507E5">
        <w:rPr>
          <w:rStyle w:val="a3"/>
          <w:rFonts w:ascii="Times New Roman" w:hAnsi="Times New Roman" w:cs="Times New Roman"/>
          <w:sz w:val="20"/>
          <w:szCs w:val="20"/>
        </w:rPr>
        <w:t>://wifisystem.ru/</w:t>
      </w:r>
      <w:r w:rsidR="00385E03" w:rsidRPr="006507E5">
        <w:rPr>
          <w:rFonts w:ascii="Times New Roman" w:hAnsi="Times New Roman" w:cs="Times New Roman"/>
          <w:sz w:val="20"/>
          <w:szCs w:val="20"/>
        </w:rPr>
        <w:fldChar w:fldCharType="end"/>
      </w:r>
      <w:bookmarkEnd w:id="36"/>
      <w:r w:rsidRPr="006507E5">
        <w:rPr>
          <w:rStyle w:val="a3"/>
          <w:rFonts w:ascii="Times New Roman" w:hAnsi="Times New Roman" w:cs="Times New Roman"/>
          <w:color w:val="auto"/>
          <w:sz w:val="20"/>
          <w:szCs w:val="20"/>
        </w:rPr>
        <w:t>,</w:t>
      </w:r>
      <w:r w:rsidRPr="006507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5E03" w:rsidRPr="006507E5">
        <w:rPr>
          <w:rFonts w:ascii="Times New Roman" w:eastAsia="Times New Roman" w:hAnsi="Times New Roman" w:cs="Times New Roman"/>
          <w:sz w:val="20"/>
          <w:szCs w:val="20"/>
        </w:rPr>
        <w:t>лично в офисе Исполнителя, либо путем отправки договора почтовой службой.</w:t>
      </w:r>
    </w:p>
    <w:p w14:paraId="60968D42" w14:textId="77777777" w:rsidR="002846C9" w:rsidRPr="006507E5" w:rsidRDefault="002846C9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настоящего Договора </w:t>
      </w:r>
      <w:r w:rsidR="00385E0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Пользователь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выражает безусловное согласие с техническими, системными и иными требованиями по выбранному тарифному плану, размещённом на официальном сайте Исполнителя </w:t>
      </w:r>
      <w:bookmarkStart w:id="37" w:name="OLE_LINK31"/>
      <w:bookmarkStart w:id="38" w:name="OLE_LINK32"/>
      <w:bookmarkStart w:id="39" w:name="OLE_LINK33"/>
      <w:r w:rsidR="00385E03" w:rsidRPr="006507E5">
        <w:rPr>
          <w:rFonts w:ascii="Times New Roman" w:hAnsi="Times New Roman" w:cs="Times New Roman"/>
          <w:sz w:val="20"/>
          <w:szCs w:val="20"/>
        </w:rPr>
        <w:fldChar w:fldCharType="begin"/>
      </w:r>
      <w:r w:rsidR="00385E03" w:rsidRPr="006507E5">
        <w:rPr>
          <w:rFonts w:ascii="Times New Roman" w:hAnsi="Times New Roman" w:cs="Times New Roman"/>
          <w:sz w:val="20"/>
          <w:szCs w:val="20"/>
        </w:rPr>
        <w:instrText xml:space="preserve"> HYPERLINK "https://wifisystem.ru/" </w:instrText>
      </w:r>
      <w:r w:rsidR="00385E03" w:rsidRPr="006507E5">
        <w:rPr>
          <w:rFonts w:ascii="Times New Roman" w:hAnsi="Times New Roman" w:cs="Times New Roman"/>
          <w:sz w:val="20"/>
          <w:szCs w:val="20"/>
        </w:rPr>
        <w:fldChar w:fldCharType="separate"/>
      </w:r>
      <w:r w:rsidR="00385E03" w:rsidRPr="006507E5">
        <w:rPr>
          <w:rStyle w:val="a3"/>
          <w:rFonts w:ascii="Times New Roman" w:hAnsi="Times New Roman" w:cs="Times New Roman"/>
          <w:sz w:val="20"/>
          <w:szCs w:val="20"/>
        </w:rPr>
        <w:t>http</w:t>
      </w:r>
      <w:r w:rsidR="00385E03" w:rsidRPr="006507E5">
        <w:rPr>
          <w:rStyle w:val="a3"/>
          <w:rFonts w:ascii="Times New Roman" w:hAnsi="Times New Roman" w:cs="Times New Roman"/>
          <w:sz w:val="20"/>
          <w:szCs w:val="20"/>
          <w:lang w:val="en-US"/>
        </w:rPr>
        <w:t>s</w:t>
      </w:r>
      <w:r w:rsidR="00385E03" w:rsidRPr="006507E5">
        <w:rPr>
          <w:rStyle w:val="a3"/>
          <w:rFonts w:ascii="Times New Roman" w:hAnsi="Times New Roman" w:cs="Times New Roman"/>
          <w:sz w:val="20"/>
          <w:szCs w:val="20"/>
        </w:rPr>
        <w:t>://wifisystem.ru/</w:t>
      </w:r>
      <w:r w:rsidR="00385E03" w:rsidRPr="006507E5">
        <w:rPr>
          <w:rFonts w:ascii="Times New Roman" w:hAnsi="Times New Roman" w:cs="Times New Roman"/>
          <w:sz w:val="20"/>
          <w:szCs w:val="20"/>
        </w:rPr>
        <w:fldChar w:fldCharType="end"/>
      </w:r>
      <w:bookmarkEnd w:id="37"/>
      <w:bookmarkEnd w:id="38"/>
      <w:bookmarkEnd w:id="39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0968D43" w14:textId="77777777" w:rsidR="002846C9" w:rsidRPr="006507E5" w:rsidRDefault="002846C9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АПК «</w:t>
      </w:r>
      <w:r w:rsidR="00385E03" w:rsidRPr="006507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WiFiSystem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является собственностью Исполнителя.</w:t>
      </w:r>
    </w:p>
    <w:p w14:paraId="60968D44" w14:textId="77777777" w:rsidR="002846C9" w:rsidRPr="006507E5" w:rsidRDefault="002846C9" w:rsidP="0028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68D45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>Порядок оказания Услуги</w:t>
      </w:r>
    </w:p>
    <w:p w14:paraId="60968D46" w14:textId="77777777" w:rsidR="002846C9" w:rsidRPr="006507E5" w:rsidRDefault="002846C9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Услуга предоставляется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Пользователю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заключения Договора с момента подключения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Пользователем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и до момента отказа </w:t>
      </w:r>
      <w:bookmarkStart w:id="40" w:name="OLE_LINK22"/>
      <w:bookmarkStart w:id="41" w:name="OLE_LINK23"/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Пользователя </w:t>
      </w:r>
      <w:bookmarkEnd w:id="40"/>
      <w:bookmarkEnd w:id="41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предоставления Услуги способами, предусмотренными настоящим Договором.</w:t>
      </w:r>
    </w:p>
    <w:p w14:paraId="60968D47" w14:textId="77777777" w:rsidR="002846C9" w:rsidRPr="006507E5" w:rsidRDefault="002846C9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подключения Услуги </w:t>
      </w:r>
      <w:r w:rsidR="00226F2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выделенного ему уникального пароля и логина регистрируется на официальном сайте Исполнителя, с одновременной регистрацией </w:t>
      </w:r>
      <w:bookmarkStart w:id="42" w:name="OLE_LINK27"/>
      <w:bookmarkStart w:id="43" w:name="OLE_LINK28"/>
      <w:bookmarkStart w:id="44" w:name="OLE_LINK29"/>
      <w:bookmarkStart w:id="45" w:name="OLE_LINK30"/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Хотспотов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42"/>
      <w:bookmarkEnd w:id="43"/>
      <w:bookmarkEnd w:id="44"/>
      <w:bookmarkEnd w:id="45"/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</w:t>
      </w:r>
      <w:bookmarkStart w:id="46" w:name="OLE_LINK24"/>
      <w:bookmarkStart w:id="47" w:name="OLE_LINK25"/>
      <w:bookmarkStart w:id="48" w:name="OLE_LINK26"/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Пользователь </w:t>
      </w:r>
      <w:bookmarkEnd w:id="46"/>
      <w:bookmarkEnd w:id="47"/>
      <w:bookmarkEnd w:id="48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 соблюдать следующие условия для предоставления услуги:</w:t>
      </w:r>
    </w:p>
    <w:p w14:paraId="60968D48" w14:textId="77777777" w:rsidR="002846C9" w:rsidRPr="006507E5" w:rsidRDefault="002846C9" w:rsidP="002846C9">
      <w:pPr>
        <w:pStyle w:val="a7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доступа к сети Интернет в месте установки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Хотспота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период использования </w:t>
      </w:r>
      <w:bookmarkStart w:id="49" w:name="OLE_LINK34"/>
      <w:bookmarkStart w:id="50" w:name="OLE_LINK35"/>
      <w:bookmarkStart w:id="51" w:name="OLE_LINK36"/>
      <w:bookmarkStart w:id="52" w:name="OLE_LINK37"/>
      <w:bookmarkStart w:id="53" w:name="OLE_LINK38"/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Пользователем </w:t>
      </w:r>
      <w:bookmarkEnd w:id="49"/>
      <w:bookmarkEnd w:id="50"/>
      <w:bookmarkEnd w:id="51"/>
      <w:bookmarkEnd w:id="52"/>
      <w:bookmarkEnd w:id="53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</w:t>
      </w:r>
    </w:p>
    <w:p w14:paraId="60968D49" w14:textId="77777777" w:rsidR="002846C9" w:rsidRPr="006507E5" w:rsidRDefault="002846C9" w:rsidP="002846C9">
      <w:pPr>
        <w:pStyle w:val="a7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одно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более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Хотспотов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4A" w14:textId="77777777" w:rsidR="002846C9" w:rsidRPr="006507E5" w:rsidRDefault="002846C9" w:rsidP="002846C9">
      <w:pPr>
        <w:pStyle w:val="a7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подключения к сети Интернет с пропускной способностью достаточной для передачи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html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страниц и графических элементов оформления. </w:t>
      </w:r>
    </w:p>
    <w:p w14:paraId="60968D4B" w14:textId="77777777" w:rsidR="002846C9" w:rsidRPr="006507E5" w:rsidRDefault="002846C9" w:rsidP="002846C9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 несет ответственность за качество предоставляемой услуги, в случае несоблюдения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Пользователем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условий, указанных в п.3.2.1.-3.2.3. настоящего Договора </w:t>
      </w:r>
    </w:p>
    <w:p w14:paraId="60968D4C" w14:textId="77777777" w:rsidR="002846C9" w:rsidRPr="006507E5" w:rsidRDefault="002846C9" w:rsidP="0028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968D4D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>Отключение Услуги</w:t>
      </w:r>
    </w:p>
    <w:p w14:paraId="60968D4E" w14:textId="77777777" w:rsidR="002846C9" w:rsidRPr="006507E5" w:rsidRDefault="002846C9" w:rsidP="00B424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Отключение Услуги осуществляется </w:t>
      </w:r>
      <w:bookmarkStart w:id="54" w:name="OLE_LINK39"/>
      <w:bookmarkStart w:id="55" w:name="OLE_LINK40"/>
      <w:bookmarkStart w:id="56" w:name="OLE_LINK41"/>
      <w:bookmarkStart w:id="57" w:name="OLE_LINK42"/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Пользователем </w:t>
      </w:r>
      <w:bookmarkEnd w:id="54"/>
      <w:bookmarkEnd w:id="55"/>
      <w:bookmarkEnd w:id="56"/>
      <w:bookmarkEnd w:id="57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самостоятельно, посредством удаления с сайта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58" w:name="OLE_LINK46"/>
      <w:bookmarkStart w:id="59" w:name="OLE_LINK47"/>
      <w:bookmarkStart w:id="60" w:name="OLE_LINK48"/>
      <w:bookmarkStart w:id="61" w:name="OLE_LINK53"/>
      <w:bookmarkStart w:id="62" w:name="OLE_LINK54"/>
      <w:bookmarkStart w:id="63" w:name="OLE_LINK55"/>
      <w:r w:rsidR="009D3545" w:rsidRPr="006507E5">
        <w:rPr>
          <w:rFonts w:ascii="Times New Roman" w:hAnsi="Times New Roman" w:cs="Times New Roman"/>
          <w:sz w:val="20"/>
          <w:szCs w:val="20"/>
        </w:rPr>
        <w:fldChar w:fldCharType="begin"/>
      </w:r>
      <w:r w:rsidR="009D3545" w:rsidRPr="006507E5">
        <w:rPr>
          <w:rFonts w:ascii="Times New Roman" w:hAnsi="Times New Roman" w:cs="Times New Roman"/>
          <w:sz w:val="20"/>
          <w:szCs w:val="20"/>
        </w:rPr>
        <w:instrText xml:space="preserve"> HYPERLINK "https://wifisystem.ru/" </w:instrText>
      </w:r>
      <w:r w:rsidR="009D3545" w:rsidRPr="006507E5">
        <w:rPr>
          <w:rFonts w:ascii="Times New Roman" w:hAnsi="Times New Roman" w:cs="Times New Roman"/>
          <w:sz w:val="20"/>
          <w:szCs w:val="20"/>
        </w:rPr>
        <w:fldChar w:fldCharType="separate"/>
      </w:r>
      <w:r w:rsidR="009D3545" w:rsidRPr="006507E5">
        <w:rPr>
          <w:rStyle w:val="a3"/>
          <w:rFonts w:ascii="Times New Roman" w:hAnsi="Times New Roman" w:cs="Times New Roman"/>
          <w:sz w:val="20"/>
          <w:szCs w:val="20"/>
        </w:rPr>
        <w:t>http</w:t>
      </w:r>
      <w:r w:rsidR="009D3545" w:rsidRPr="006507E5">
        <w:rPr>
          <w:rStyle w:val="a3"/>
          <w:rFonts w:ascii="Times New Roman" w:hAnsi="Times New Roman" w:cs="Times New Roman"/>
          <w:sz w:val="20"/>
          <w:szCs w:val="20"/>
          <w:lang w:val="en-US"/>
        </w:rPr>
        <w:t>s</w:t>
      </w:r>
      <w:r w:rsidR="009D3545" w:rsidRPr="006507E5">
        <w:rPr>
          <w:rStyle w:val="a3"/>
          <w:rFonts w:ascii="Times New Roman" w:hAnsi="Times New Roman" w:cs="Times New Roman"/>
          <w:sz w:val="20"/>
          <w:szCs w:val="20"/>
        </w:rPr>
        <w:t>://wifisystem.ru/</w:t>
      </w:r>
      <w:r w:rsidR="009D3545" w:rsidRPr="006507E5">
        <w:rPr>
          <w:rFonts w:ascii="Times New Roman" w:hAnsi="Times New Roman" w:cs="Times New Roman"/>
          <w:sz w:val="20"/>
          <w:szCs w:val="20"/>
        </w:rPr>
        <w:fldChar w:fldCharType="end"/>
      </w:r>
      <w:bookmarkEnd w:id="58"/>
      <w:bookmarkEnd w:id="59"/>
      <w:bookmarkEnd w:id="60"/>
      <w:bookmarkEnd w:id="61"/>
      <w:bookmarkEnd w:id="62"/>
      <w:bookmarkEnd w:id="63"/>
      <w:r w:rsidRPr="006507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Хотспотов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заранее подключенны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Пользователем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Отключение Услуги осуществляется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посредством деактивации функции в системе самообслуживания </w:t>
      </w:r>
      <w:r w:rsidR="00226F2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пользователей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путем обращения в справочно - инфо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рмационную службу Исполнителя </w:t>
      </w:r>
      <w:r w:rsidR="00B424A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емейл</w:t>
      </w:r>
      <w:r w:rsidR="00B424A3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B424A3" w:rsidRPr="006507E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service</w:t>
        </w:r>
        <w:r w:rsidR="00B424A3" w:rsidRPr="006507E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B424A3" w:rsidRPr="006507E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wifisystem</w:t>
        </w:r>
        <w:r w:rsidR="00B424A3" w:rsidRPr="006507E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B424A3" w:rsidRPr="006507E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4F" w14:textId="746C0835" w:rsidR="002846C9" w:rsidRPr="00F87957" w:rsidRDefault="002846C9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Отключение Услуги может быть осуществлено Исполнителем в одностороннем внесудебном порядке в соответствии с п. 8.</w:t>
      </w:r>
      <w:r w:rsidR="00544C5A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</w:t>
      </w:r>
      <w:r w:rsidR="00544C5A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Договора,</w:t>
      </w: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C5A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</w:t>
      </w:r>
      <w:r w:rsidR="00680F8C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ае прекращения действия настоящего Договора</w:t>
      </w:r>
      <w:r w:rsidR="009349F5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п.6.4.5</w:t>
      </w: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</w:t>
      </w:r>
      <w:r w:rsidR="00680F8C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</w:t>
      </w: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в случае нарушения </w:t>
      </w:r>
      <w:r w:rsidR="009D3545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Пользователем </w:t>
      </w: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требований п.7.6. настоящего Договора, а также в случае недостаточности денежных средств, внесенных </w:t>
      </w:r>
      <w:r w:rsidR="009D3545"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Пользователем </w:t>
      </w:r>
      <w:r w:rsidRPr="00F8795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аванса, для оплаты Услуги.</w:t>
      </w:r>
    </w:p>
    <w:p w14:paraId="60968D50" w14:textId="77777777" w:rsidR="002846C9" w:rsidRPr="006507E5" w:rsidRDefault="002846C9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оплаты Услуги и (или) неиспользования Услуги в течение 90 дней Исполнитель оставляет за собой право деактивировать учетную запись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Пользователя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удалить </w:t>
      </w:r>
      <w:r w:rsidR="009D3545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 идентификационных данных посетителей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в указанном случае расторгается.</w:t>
      </w:r>
      <w:r w:rsidRPr="006507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68D51" w14:textId="77777777" w:rsidR="002846C9" w:rsidRPr="006507E5" w:rsidRDefault="002846C9" w:rsidP="0028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68D52" w14:textId="77777777" w:rsidR="002846C9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>Стоимость и порядок оплаты Услуги</w:t>
      </w:r>
    </w:p>
    <w:p w14:paraId="2105BF6A" w14:textId="654A65E6" w:rsidR="005F4FB8" w:rsidRPr="006507E5" w:rsidRDefault="005F4FB8" w:rsidP="005F4F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подключения Услуги и абонентская плата за пользование Услугой определяется согласно установленным Исполнителем тарифным планом</w:t>
      </w:r>
      <w:r w:rsidR="00056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опубликованным </w:t>
      </w:r>
      <w:r w:rsidR="00056F76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сайте</w:t>
      </w:r>
      <w:r w:rsidR="004576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8" w:history="1">
        <w:r w:rsidR="004576CE" w:rsidRPr="006507E5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4576CE" w:rsidRPr="006507E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</w:t>
        </w:r>
        <w:r w:rsidR="004576CE" w:rsidRPr="006507E5">
          <w:rPr>
            <w:rStyle w:val="a3"/>
            <w:rFonts w:ascii="Times New Roman" w:hAnsi="Times New Roman" w:cs="Times New Roman"/>
            <w:sz w:val="20"/>
            <w:szCs w:val="20"/>
          </w:rPr>
          <w:t>://wifisystem.ru/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45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5D22" w:rsidRPr="003D551C">
        <w:rPr>
          <w:rFonts w:ascii="Times New Roman" w:eastAsia="Times New Roman" w:hAnsi="Times New Roman" w:cs="Times New Roman"/>
          <w:sz w:val="20"/>
          <w:szCs w:val="20"/>
          <w:lang w:eastAsia="ru-RU"/>
        </w:rPr>
        <w:t>НДС не облагается (в соответствии с пунктом 2 статьи 346.11 НК РФ)</w:t>
      </w:r>
      <w:r w:rsidRPr="00135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действующий в Личном кабинете Пользователя Хотспот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8D0D83" w14:textId="3BFC9A44" w:rsidR="005F4FB8" w:rsidRDefault="005F4FB8" w:rsidP="005F4F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оплаты: предваритель</w:t>
      </w:r>
      <w:r w:rsidR="00056F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 оплата принимается в Системе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самообслуживания пользователей (Личном кабинете)  банковскими картами (с использованием технологии безопасных карточных онлайн-платежей), электронными деньгами, а также путем  безналичного перечисления средств на р/счет Исполнителя.</w:t>
      </w:r>
    </w:p>
    <w:p w14:paraId="624C49C8" w14:textId="45802261" w:rsidR="005F4FB8" w:rsidRPr="00135A6C" w:rsidRDefault="005F4FB8" w:rsidP="005F4F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Списание денежных средств с баланса личного кабинета </w:t>
      </w:r>
      <w:r w:rsidR="006304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Pr="00135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ежедневно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B76CC7" w14:textId="77777777" w:rsidR="005F4FB8" w:rsidRPr="00135A6C" w:rsidRDefault="005F4FB8" w:rsidP="005F4F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A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 отсутствии  денежных  средств  на  балансе  личного  кабинета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Пользователя</w:t>
      </w:r>
      <w:r w:rsidRPr="00135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оказание  услуг  приостанавливается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ED4D014" w14:textId="25C7F35A" w:rsidR="005F4FB8" w:rsidRPr="006507E5" w:rsidRDefault="005F4FB8" w:rsidP="005F4F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изменять в одностороннем порядке размер абонентской платы, уведомив об этом Пользовате</w:t>
      </w:r>
      <w:r w:rsidR="00544C5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 порядке, указанном в п. 8.3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56" w14:textId="5AF49BF9" w:rsidR="002846C9" w:rsidRPr="006507E5" w:rsidRDefault="002846C9" w:rsidP="005F4FB8">
      <w:pPr>
        <w:pStyle w:val="3"/>
        <w:numPr>
          <w:ilvl w:val="0"/>
          <w:numId w:val="0"/>
        </w:numPr>
        <w:ind w:left="360"/>
        <w:jc w:val="left"/>
        <w:rPr>
          <w:sz w:val="20"/>
          <w:szCs w:val="20"/>
        </w:rPr>
      </w:pPr>
    </w:p>
    <w:p w14:paraId="60968D57" w14:textId="77777777" w:rsidR="002846C9" w:rsidRPr="006507E5" w:rsidRDefault="009C1DA2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>Права и обязанности Сторон</w:t>
      </w:r>
    </w:p>
    <w:p w14:paraId="60968D58" w14:textId="77777777" w:rsidR="002846C9" w:rsidRPr="006507E5" w:rsidRDefault="002846C9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Исполнитель обладает всеми имущественными и неимущественными правами в отношении АПК «</w:t>
      </w:r>
      <w:r w:rsidR="00852D6E" w:rsidRPr="006507E5">
        <w:rPr>
          <w:rFonts w:ascii="Times New Roman" w:hAnsi="Times New Roman" w:cs="Times New Roman"/>
          <w:sz w:val="20"/>
          <w:szCs w:val="20"/>
          <w:lang w:val="en-US"/>
        </w:rPr>
        <w:t>WiFiSystem</w:t>
      </w:r>
      <w:r w:rsidRPr="006507E5">
        <w:rPr>
          <w:rFonts w:ascii="Times New Roman" w:hAnsi="Times New Roman" w:cs="Times New Roman"/>
          <w:sz w:val="20"/>
          <w:szCs w:val="20"/>
        </w:rPr>
        <w:t>» в целях оказания Услуги, включая любые права интеллектуальной собственности (вне зависимости от того, зарегистрированы такие права или нет).</w:t>
      </w:r>
    </w:p>
    <w:p w14:paraId="60968D59" w14:textId="77777777" w:rsidR="002846C9" w:rsidRPr="006507E5" w:rsidRDefault="002846C9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Исполнитель обязуется:</w:t>
      </w:r>
    </w:p>
    <w:p w14:paraId="60968D5A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bookmarkStart w:id="64" w:name="OLE_LINK56"/>
      <w:bookmarkStart w:id="65" w:name="OLE_LINK57"/>
      <w:bookmarkStart w:id="66" w:name="OLE_LINK58"/>
      <w:r w:rsidR="008406A6" w:rsidRPr="006507E5">
        <w:rPr>
          <w:rFonts w:ascii="Times New Roman" w:hAnsi="Times New Roman" w:cs="Times New Roman"/>
          <w:sz w:val="20"/>
          <w:szCs w:val="20"/>
        </w:rPr>
        <w:t>Пользователю</w:t>
      </w:r>
      <w:r w:rsidRPr="006507E5">
        <w:rPr>
          <w:rFonts w:ascii="Times New Roman" w:hAnsi="Times New Roman" w:cs="Times New Roman"/>
          <w:sz w:val="20"/>
          <w:szCs w:val="20"/>
        </w:rPr>
        <w:t xml:space="preserve"> </w:t>
      </w:r>
      <w:bookmarkEnd w:id="64"/>
      <w:bookmarkEnd w:id="65"/>
      <w:bookmarkEnd w:id="66"/>
      <w:r w:rsidRPr="006507E5">
        <w:rPr>
          <w:rFonts w:ascii="Times New Roman" w:hAnsi="Times New Roman" w:cs="Times New Roman"/>
          <w:sz w:val="20"/>
          <w:szCs w:val="20"/>
        </w:rPr>
        <w:t>доступ к АПК «</w:t>
      </w:r>
      <w:r w:rsidR="00852D6E" w:rsidRPr="006507E5">
        <w:rPr>
          <w:rFonts w:ascii="Times New Roman" w:hAnsi="Times New Roman" w:cs="Times New Roman"/>
          <w:sz w:val="20"/>
          <w:szCs w:val="20"/>
          <w:lang w:val="en-US"/>
        </w:rPr>
        <w:t>WiFiSystem</w:t>
      </w:r>
      <w:r w:rsidRPr="006507E5">
        <w:rPr>
          <w:rFonts w:ascii="Times New Roman" w:hAnsi="Times New Roman" w:cs="Times New Roman"/>
          <w:sz w:val="20"/>
          <w:szCs w:val="20"/>
        </w:rPr>
        <w:t>» в целях получения Услуги.</w:t>
      </w:r>
    </w:p>
    <w:p w14:paraId="60968D5B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Путем публикации на сайте </w:t>
      </w:r>
      <w:hyperlink r:id="rId9" w:history="1">
        <w:r w:rsidR="00852D6E" w:rsidRPr="006507E5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852D6E" w:rsidRPr="006507E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</w:t>
        </w:r>
        <w:r w:rsidR="00852D6E" w:rsidRPr="006507E5">
          <w:rPr>
            <w:rStyle w:val="a3"/>
            <w:rFonts w:ascii="Times New Roman" w:hAnsi="Times New Roman" w:cs="Times New Roman"/>
            <w:sz w:val="20"/>
            <w:szCs w:val="20"/>
          </w:rPr>
          <w:t>://wifisystem.ru/</w:t>
        </w:r>
      </w:hyperlink>
      <w:r w:rsidRPr="006507E5">
        <w:rPr>
          <w:rFonts w:ascii="Times New Roman" w:hAnsi="Times New Roman" w:cs="Times New Roman"/>
          <w:sz w:val="20"/>
          <w:szCs w:val="20"/>
        </w:rPr>
        <w:t xml:space="preserve"> уведомлять </w:t>
      </w:r>
      <w:r w:rsidR="008406A6" w:rsidRPr="006507E5">
        <w:rPr>
          <w:rFonts w:ascii="Times New Roman" w:hAnsi="Times New Roman" w:cs="Times New Roman"/>
          <w:sz w:val="20"/>
          <w:szCs w:val="20"/>
        </w:rPr>
        <w:t>Пользователя</w:t>
      </w:r>
      <w:r w:rsidRPr="006507E5">
        <w:rPr>
          <w:rFonts w:ascii="Times New Roman" w:hAnsi="Times New Roman" w:cs="Times New Roman"/>
          <w:sz w:val="20"/>
          <w:szCs w:val="20"/>
        </w:rPr>
        <w:t xml:space="preserve"> о внесении изменений по оказываемой услуге, об изменениях в тарифных планах, а также о появлении новых услуг и продуктов. </w:t>
      </w:r>
      <w:r w:rsidR="00226F20" w:rsidRPr="006507E5">
        <w:rPr>
          <w:rFonts w:ascii="Times New Roman" w:hAnsi="Times New Roman" w:cs="Times New Roman"/>
          <w:sz w:val="20"/>
          <w:szCs w:val="20"/>
        </w:rPr>
        <w:t>Пользователь</w:t>
      </w:r>
      <w:r w:rsidRPr="006507E5">
        <w:rPr>
          <w:rFonts w:ascii="Times New Roman" w:hAnsi="Times New Roman" w:cs="Times New Roman"/>
          <w:sz w:val="20"/>
          <w:szCs w:val="20"/>
        </w:rPr>
        <w:t xml:space="preserve"> самостоятельно отслеживает указанные изменения на сайте </w:t>
      </w:r>
      <w:hyperlink r:id="rId10" w:history="1">
        <w:r w:rsidR="00852D6E" w:rsidRPr="006507E5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852D6E" w:rsidRPr="006507E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</w:t>
        </w:r>
        <w:r w:rsidR="00852D6E" w:rsidRPr="006507E5">
          <w:rPr>
            <w:rStyle w:val="a3"/>
            <w:rFonts w:ascii="Times New Roman" w:hAnsi="Times New Roman" w:cs="Times New Roman"/>
            <w:sz w:val="20"/>
            <w:szCs w:val="20"/>
          </w:rPr>
          <w:t>://wifisystem.ru/</w:t>
        </w:r>
      </w:hyperlink>
      <w:r w:rsidR="00852D6E" w:rsidRPr="006507E5">
        <w:rPr>
          <w:rFonts w:ascii="Times New Roman" w:hAnsi="Times New Roman" w:cs="Times New Roman"/>
          <w:sz w:val="20"/>
          <w:szCs w:val="20"/>
        </w:rPr>
        <w:t>.</w:t>
      </w:r>
    </w:p>
    <w:p w14:paraId="60968D5C" w14:textId="77777777" w:rsidR="002846C9" w:rsidRPr="006507E5" w:rsidRDefault="008406A6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2846C9" w:rsidRPr="006507E5">
        <w:rPr>
          <w:rFonts w:ascii="Times New Roman" w:hAnsi="Times New Roman" w:cs="Times New Roman"/>
          <w:sz w:val="20"/>
          <w:szCs w:val="20"/>
        </w:rPr>
        <w:t>обязуется:</w:t>
      </w:r>
    </w:p>
    <w:p w14:paraId="60968D5D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Добросовестно пользоваться предоставленной Услугой в соответствии с условиями Договора, а также соблюдать нормы действующего законодательства РФ.</w:t>
      </w:r>
    </w:p>
    <w:p w14:paraId="60968D5E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Своевременно и в полном объёме оплачивать услуги Исполнителю за предоставляемую Услугу, путём поддержания положительного баланса своего Лицевого счёта.</w:t>
      </w:r>
    </w:p>
    <w:p w14:paraId="60968D5F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Не осуществлять какую-либо деятельность, которая препятствует предоставлению услуги (или работе соответствующих серверов, которые связаны с услугой) или нарушает ее предоставление.</w:t>
      </w:r>
    </w:p>
    <w:p w14:paraId="60968D60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Незамедлительно уведомить Исполнителя, если станет известно о любом несанкционированном использовании пароля и Личного кабинета </w:t>
      </w:r>
      <w:r w:rsidR="008406A6" w:rsidRPr="006507E5">
        <w:rPr>
          <w:rFonts w:ascii="Times New Roman" w:hAnsi="Times New Roman" w:cs="Times New Roman"/>
          <w:sz w:val="20"/>
          <w:szCs w:val="20"/>
        </w:rPr>
        <w:t>Пользователя</w:t>
      </w:r>
      <w:r w:rsidRPr="006507E5">
        <w:rPr>
          <w:rFonts w:ascii="Times New Roman" w:hAnsi="Times New Roman" w:cs="Times New Roman"/>
          <w:sz w:val="20"/>
          <w:szCs w:val="20"/>
        </w:rPr>
        <w:t>.</w:t>
      </w:r>
    </w:p>
    <w:p w14:paraId="60968D61" w14:textId="77777777" w:rsidR="002846C9" w:rsidRPr="006507E5" w:rsidRDefault="002846C9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14:paraId="60968D62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В одностороннем порядке пересматривать Цены на услуги. </w:t>
      </w:r>
    </w:p>
    <w:p w14:paraId="60968D63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Требовать оплаты за предоставленную </w:t>
      </w:r>
      <w:r w:rsidR="008406A6" w:rsidRPr="006507E5">
        <w:rPr>
          <w:rFonts w:ascii="Times New Roman" w:hAnsi="Times New Roman" w:cs="Times New Roman"/>
          <w:sz w:val="20"/>
          <w:szCs w:val="20"/>
        </w:rPr>
        <w:t>Пользователю</w:t>
      </w:r>
      <w:r w:rsidRPr="006507E5">
        <w:rPr>
          <w:rFonts w:ascii="Times New Roman" w:hAnsi="Times New Roman" w:cs="Times New Roman"/>
          <w:sz w:val="20"/>
          <w:szCs w:val="20"/>
        </w:rPr>
        <w:t xml:space="preserve"> услугу.</w:t>
      </w:r>
    </w:p>
    <w:p w14:paraId="60968D64" w14:textId="77777777" w:rsidR="002846C9" w:rsidRPr="006507E5" w:rsidRDefault="002846C9" w:rsidP="002846C9">
      <w:pPr>
        <w:numPr>
          <w:ilvl w:val="2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Производить исправления программных ошибок, улучшать функции новых модулей программного обеспечения. Прерывать оказание услуги в случае Проведения необходимых плановых профилактических и ремонтных работ на технических ресурсах Исполнителя, а также внеплановых работ в аварийных ситуациях.</w:t>
      </w:r>
    </w:p>
    <w:p w14:paraId="60968D65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Прерывать оказание услуги, если это, в частности, обусловлено действием и/или бездействием третьих лиц, а также иными форс-мажорными обстоятельствами, если это непосредственно влияет на оказание услуг, в том числе при аварийной ситуации. Исполнитель не несет какой-либо ответственности перед </w:t>
      </w:r>
      <w:r w:rsidR="008406A6" w:rsidRPr="006507E5">
        <w:rPr>
          <w:rFonts w:ascii="Times New Roman" w:hAnsi="Times New Roman" w:cs="Times New Roman"/>
          <w:sz w:val="20"/>
          <w:szCs w:val="20"/>
        </w:rPr>
        <w:t xml:space="preserve">Пользователем </w:t>
      </w:r>
      <w:r w:rsidRPr="006507E5">
        <w:rPr>
          <w:rFonts w:ascii="Times New Roman" w:hAnsi="Times New Roman" w:cs="Times New Roman"/>
          <w:sz w:val="20"/>
          <w:szCs w:val="20"/>
        </w:rPr>
        <w:t xml:space="preserve">и не возмещает </w:t>
      </w:r>
      <w:r w:rsidR="00226F20" w:rsidRPr="006507E5">
        <w:rPr>
          <w:rFonts w:ascii="Times New Roman" w:hAnsi="Times New Roman" w:cs="Times New Roman"/>
          <w:sz w:val="20"/>
          <w:szCs w:val="20"/>
        </w:rPr>
        <w:t>Пользователю</w:t>
      </w:r>
      <w:r w:rsidRPr="006507E5">
        <w:rPr>
          <w:rFonts w:ascii="Times New Roman" w:hAnsi="Times New Roman" w:cs="Times New Roman"/>
          <w:sz w:val="20"/>
          <w:szCs w:val="20"/>
        </w:rPr>
        <w:t xml:space="preserve"> какие-либо убытки и/или упущенную выгоду, в т. ч. понесенную </w:t>
      </w:r>
      <w:r w:rsidR="00226F20" w:rsidRPr="006507E5">
        <w:rPr>
          <w:rFonts w:ascii="Times New Roman" w:hAnsi="Times New Roman" w:cs="Times New Roman"/>
          <w:sz w:val="20"/>
          <w:szCs w:val="20"/>
        </w:rPr>
        <w:t>Пользователем</w:t>
      </w:r>
      <w:r w:rsidRPr="006507E5">
        <w:rPr>
          <w:rFonts w:ascii="Times New Roman" w:hAnsi="Times New Roman" w:cs="Times New Roman"/>
          <w:sz w:val="20"/>
          <w:szCs w:val="20"/>
        </w:rPr>
        <w:t xml:space="preserve"> и/или третьими лицами из-за разглашения, потери </w:t>
      </w:r>
      <w:bookmarkStart w:id="67" w:name="OLE_LINK59"/>
      <w:bookmarkStart w:id="68" w:name="OLE_LINK60"/>
      <w:bookmarkStart w:id="69" w:name="OLE_LINK61"/>
      <w:bookmarkStart w:id="70" w:name="OLE_LINK62"/>
      <w:r w:rsidR="008406A6" w:rsidRPr="006507E5">
        <w:rPr>
          <w:rFonts w:ascii="Times New Roman" w:hAnsi="Times New Roman" w:cs="Times New Roman"/>
          <w:sz w:val="20"/>
          <w:szCs w:val="20"/>
        </w:rPr>
        <w:t>Пользователем</w:t>
      </w:r>
      <w:r w:rsidRPr="006507E5">
        <w:rPr>
          <w:rFonts w:ascii="Times New Roman" w:hAnsi="Times New Roman" w:cs="Times New Roman"/>
          <w:sz w:val="20"/>
          <w:szCs w:val="20"/>
        </w:rPr>
        <w:t xml:space="preserve"> </w:t>
      </w:r>
      <w:bookmarkEnd w:id="67"/>
      <w:bookmarkEnd w:id="68"/>
      <w:bookmarkEnd w:id="69"/>
      <w:bookmarkEnd w:id="70"/>
      <w:r w:rsidRPr="006507E5">
        <w:rPr>
          <w:rFonts w:ascii="Times New Roman" w:hAnsi="Times New Roman" w:cs="Times New Roman"/>
          <w:sz w:val="20"/>
          <w:szCs w:val="20"/>
        </w:rPr>
        <w:t xml:space="preserve">или кражи у </w:t>
      </w:r>
      <w:r w:rsidR="008406A6" w:rsidRPr="006507E5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6507E5">
        <w:rPr>
          <w:rFonts w:ascii="Times New Roman" w:hAnsi="Times New Roman" w:cs="Times New Roman"/>
          <w:sz w:val="20"/>
          <w:szCs w:val="20"/>
        </w:rPr>
        <w:t xml:space="preserve">учетных данных, а также возникшие или могущие возникнуть у </w:t>
      </w:r>
      <w:r w:rsidR="008406A6" w:rsidRPr="006507E5">
        <w:rPr>
          <w:rFonts w:ascii="Times New Roman" w:hAnsi="Times New Roman" w:cs="Times New Roman"/>
          <w:sz w:val="20"/>
          <w:szCs w:val="20"/>
        </w:rPr>
        <w:t>Пользователя</w:t>
      </w:r>
      <w:r w:rsidRPr="006507E5">
        <w:rPr>
          <w:rFonts w:ascii="Times New Roman" w:hAnsi="Times New Roman" w:cs="Times New Roman"/>
          <w:sz w:val="20"/>
          <w:szCs w:val="20"/>
        </w:rPr>
        <w:t xml:space="preserve"> в связи с задержками, перебоями в работе и невозможностью полноценного использования ресурсов и Услуг Исполнителя, возникшими по вышеперечисленным причинам.</w:t>
      </w:r>
    </w:p>
    <w:p w14:paraId="60968D66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Приостановить оказание услуги без предварительного уведомления </w:t>
      </w:r>
      <w:r w:rsidR="008406A6" w:rsidRPr="006507E5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6507E5">
        <w:rPr>
          <w:rFonts w:ascii="Times New Roman" w:hAnsi="Times New Roman" w:cs="Times New Roman"/>
          <w:sz w:val="20"/>
          <w:szCs w:val="20"/>
        </w:rPr>
        <w:t>в случаях:</w:t>
      </w:r>
    </w:p>
    <w:p w14:paraId="60968D67" w14:textId="77777777" w:rsidR="002846C9" w:rsidRPr="006507E5" w:rsidRDefault="002846C9" w:rsidP="002846C9">
      <w:pPr>
        <w:pStyle w:val="a7"/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Отрицательного баланса Лицевого счёта </w:t>
      </w:r>
      <w:r w:rsidR="008406A6" w:rsidRPr="006507E5">
        <w:rPr>
          <w:rFonts w:ascii="Times New Roman" w:hAnsi="Times New Roman" w:cs="Times New Roman"/>
          <w:sz w:val="20"/>
          <w:szCs w:val="20"/>
        </w:rPr>
        <w:t>Пользователя</w:t>
      </w:r>
      <w:r w:rsidRPr="006507E5">
        <w:rPr>
          <w:rFonts w:ascii="Times New Roman" w:hAnsi="Times New Roman" w:cs="Times New Roman"/>
          <w:sz w:val="20"/>
          <w:szCs w:val="20"/>
        </w:rPr>
        <w:t>;</w:t>
      </w:r>
    </w:p>
    <w:p w14:paraId="60968D68" w14:textId="5073D97A" w:rsidR="002846C9" w:rsidRPr="006507E5" w:rsidRDefault="002846C9" w:rsidP="002846C9">
      <w:pPr>
        <w:pStyle w:val="a7"/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Нарушения </w:t>
      </w:r>
      <w:r w:rsidR="008406A6" w:rsidRPr="006507E5">
        <w:rPr>
          <w:rFonts w:ascii="Times New Roman" w:hAnsi="Times New Roman" w:cs="Times New Roman"/>
          <w:sz w:val="20"/>
          <w:szCs w:val="20"/>
        </w:rPr>
        <w:t>Пользователем</w:t>
      </w:r>
      <w:r w:rsidRPr="006507E5">
        <w:rPr>
          <w:rFonts w:ascii="Times New Roman" w:hAnsi="Times New Roman" w:cs="Times New Roman"/>
          <w:sz w:val="20"/>
          <w:szCs w:val="20"/>
        </w:rPr>
        <w:t xml:space="preserve"> условий, устано</w:t>
      </w:r>
      <w:r w:rsidR="00680F8C">
        <w:rPr>
          <w:rFonts w:ascii="Times New Roman" w:hAnsi="Times New Roman" w:cs="Times New Roman"/>
          <w:sz w:val="20"/>
          <w:szCs w:val="20"/>
        </w:rPr>
        <w:t>вленных п. 6.3.3. настоящего Д</w:t>
      </w:r>
      <w:r w:rsidRPr="006507E5">
        <w:rPr>
          <w:rFonts w:ascii="Times New Roman" w:hAnsi="Times New Roman" w:cs="Times New Roman"/>
          <w:sz w:val="20"/>
          <w:szCs w:val="20"/>
        </w:rPr>
        <w:t>оговора.</w:t>
      </w:r>
    </w:p>
    <w:p w14:paraId="60968D69" w14:textId="77777777" w:rsidR="002846C9" w:rsidRPr="006507E5" w:rsidRDefault="008406A6" w:rsidP="002846C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2846C9" w:rsidRPr="006507E5">
        <w:rPr>
          <w:rFonts w:ascii="Times New Roman" w:hAnsi="Times New Roman" w:cs="Times New Roman"/>
          <w:sz w:val="20"/>
          <w:szCs w:val="20"/>
        </w:rPr>
        <w:t>вправе:</w:t>
      </w:r>
    </w:p>
    <w:p w14:paraId="60968D6A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Отказаться в любое время в одностороннем порядке от исполнения Договора, направив Исполнителю письменное заявление не позднее, чем за 10 дней до предполагаемой даты расторжения, при условии полной </w:t>
      </w:r>
      <w:r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оплаты оказанных ему исполнителем Услуг, в том числе в случае несогласия </w:t>
      </w:r>
      <w:r w:rsidR="008406A6" w:rsidRPr="006507E5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изменением Исполнителем условий предоставления Услуг, тарифов. </w:t>
      </w:r>
    </w:p>
    <w:p w14:paraId="60968D6B" w14:textId="77777777" w:rsidR="002846C9" w:rsidRPr="006507E5" w:rsidRDefault="002846C9" w:rsidP="002846C9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  <w:shd w:val="clear" w:color="auto" w:fill="FFFFFF"/>
        </w:rPr>
        <w:t>Требовать уточнения своих персональных данных, их блокирования или уничтожения в соответствии с п. 1, 2, 3 ст. 14 Федерального закона от 27.07.2006 № 152 «О персональных данных».</w:t>
      </w:r>
    </w:p>
    <w:p w14:paraId="60968D6C" w14:textId="77777777" w:rsidR="002846C9" w:rsidRPr="006507E5" w:rsidRDefault="002846C9" w:rsidP="0028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68D6D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 xml:space="preserve">Ответственность </w:t>
      </w:r>
      <w:r w:rsidR="009C1DA2" w:rsidRPr="006507E5">
        <w:rPr>
          <w:sz w:val="20"/>
          <w:szCs w:val="20"/>
        </w:rPr>
        <w:t>Пользователя</w:t>
      </w:r>
    </w:p>
    <w:p w14:paraId="60968D6E" w14:textId="77777777" w:rsidR="002846C9" w:rsidRPr="006507E5" w:rsidRDefault="008406A6" w:rsidP="002846C9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несет ответственность за безопасность своего логина и пароля, а также за все действия, совершенные при использовании Услуги под логином и паролем </w:t>
      </w:r>
      <w:r w:rsidRPr="006507E5">
        <w:rPr>
          <w:rFonts w:ascii="Times New Roman" w:hAnsi="Times New Roman" w:cs="Times New Roman"/>
          <w:sz w:val="20"/>
          <w:szCs w:val="20"/>
        </w:rPr>
        <w:t>Пользователя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507E5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соглашается, что действия Пользователей Услуги, предоставляемой </w:t>
      </w:r>
      <w:r w:rsidRPr="006507E5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непосредственно Исполнителем, по подключению, управлению, использованию услуги и ее отключению считаются действиями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6F" w14:textId="77777777" w:rsidR="002846C9" w:rsidRPr="006507E5" w:rsidRDefault="008406A6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соглашается предоставить достоверную информацию о своем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бонентском номере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подвижной радиосвязи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указываемом в форме регистрации.</w:t>
      </w:r>
    </w:p>
    <w:p w14:paraId="60968D70" w14:textId="77777777" w:rsidR="002846C9" w:rsidRPr="006507E5" w:rsidRDefault="002846C9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 несет ответственности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использование 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Пользователем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полученн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результате пользования Услугой, в частности передачи 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номеров абонентов подвижной радиосвязи и прочих данных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третьим лицам; предоставление своего логина/пароля третьим лицам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71" w14:textId="77777777" w:rsidR="002846C9" w:rsidRPr="006507E5" w:rsidRDefault="00D9743B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выражает свое согласие, что за некорректную работу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Хотспота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производитель, либо распространитель данных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Хотспотов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72" w14:textId="77777777" w:rsidR="002846C9" w:rsidRPr="006507E5" w:rsidRDefault="00226F20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соглашается с тем, что Исполнитель не несет ответственность за ущерб любого рода, вызванный возможностью или невозможностью использования 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Хотспотов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Услуги.</w:t>
      </w:r>
    </w:p>
    <w:p w14:paraId="60968D73" w14:textId="042FCD90" w:rsidR="002846C9" w:rsidRPr="006507E5" w:rsidRDefault="00041A13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Принимая настоящий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9743B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вышеуказанные обязанности в рамках использования Услуги. В случае нежелания </w:t>
      </w:r>
      <w:r w:rsidR="00D9743B" w:rsidRPr="006507E5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Услугой на вышеуказанных условиях, </w:t>
      </w:r>
      <w:bookmarkStart w:id="71" w:name="OLE_LINK63"/>
      <w:bookmarkStart w:id="72" w:name="OLE_LINK64"/>
      <w:bookmarkStart w:id="73" w:name="OLE_LINK65"/>
      <w:r w:rsidR="00D9743B" w:rsidRPr="006507E5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bookmarkEnd w:id="71"/>
      <w:bookmarkEnd w:id="72"/>
      <w:bookmarkEnd w:id="73"/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отключить Услугу в порядке, предусмотренном разделом 4 настоящего Договора. До момента отключения Услуги </w:t>
      </w:r>
      <w:r w:rsidR="00D9743B" w:rsidRPr="006507E5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 оплачивать Услугу в размере и порядке, указанном в разделе 5 настоящ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74" w14:textId="77777777" w:rsidR="002846C9" w:rsidRPr="006507E5" w:rsidRDefault="002846C9" w:rsidP="002846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68D75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>Действие Услуги</w:t>
      </w:r>
    </w:p>
    <w:p w14:paraId="60968D76" w14:textId="63BA7216" w:rsidR="002846C9" w:rsidRPr="006507E5" w:rsidRDefault="002846C9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</w:t>
      </w:r>
      <w:r w:rsidR="00D9743B" w:rsidRPr="006507E5">
        <w:rPr>
          <w:rFonts w:ascii="Times New Roman" w:hAnsi="Times New Roman" w:cs="Times New Roman"/>
          <w:sz w:val="20"/>
          <w:szCs w:val="20"/>
        </w:rPr>
        <w:t xml:space="preserve">Пользователем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действий по подключению Услуги, предусмотренных разделом 3 настоящ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считается полным и безоговорочным согласием </w:t>
      </w:r>
      <w:r w:rsidR="00D9743B" w:rsidRPr="006507E5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настоящим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влечет за собой изменение </w:t>
      </w:r>
      <w:bookmarkStart w:id="74" w:name="OLE_LINK75"/>
      <w:bookmarkStart w:id="75" w:name="OLE_LINK76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и/или дополнение Договора, заключённого Исполнителем с </w:t>
      </w:r>
      <w:r w:rsidR="00D9743B" w:rsidRPr="006507E5">
        <w:rPr>
          <w:rFonts w:ascii="Times New Roman" w:hAnsi="Times New Roman" w:cs="Times New Roman"/>
          <w:sz w:val="20"/>
          <w:szCs w:val="20"/>
        </w:rPr>
        <w:t>Пользователем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77" w14:textId="407EDE9F" w:rsidR="002846C9" w:rsidRPr="006507E5" w:rsidRDefault="002846C9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Действие Услуги для </w:t>
      </w:r>
      <w:r w:rsidR="00D9743B" w:rsidRPr="006507E5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прекращается с момента отключения Услуги </w:t>
      </w:r>
      <w:r w:rsidR="00D9743B" w:rsidRPr="006507E5">
        <w:rPr>
          <w:rFonts w:ascii="Times New Roman" w:hAnsi="Times New Roman" w:cs="Times New Roman"/>
          <w:sz w:val="20"/>
          <w:szCs w:val="20"/>
        </w:rPr>
        <w:t xml:space="preserve">Пользователем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(раздел 4 настоящ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с момента прекращени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я Исполнителем действия настоящего Договора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ренном п. 8.</w:t>
      </w:r>
      <w:r w:rsidR="00544C5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80F8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Договора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79" w14:textId="5F8F7505" w:rsidR="002846C9" w:rsidRPr="006507E5" w:rsidRDefault="00D9743B" w:rsidP="002846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Пользователи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уведомляются об изменении или прекращении действия настоящего Договора </w:t>
      </w:r>
      <w:r w:rsidR="002846C9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путем публикации на Интернет-сайте Исполнителя</w:t>
      </w:r>
      <w:r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11" w:history="1">
        <w:r w:rsidRPr="006507E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https://wifisystem.ru/</w:t>
        </w:r>
      </w:hyperlink>
      <w:r w:rsidR="002846C9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 не менее чем за 10 </w:t>
      </w:r>
      <w:r w:rsidR="009349F5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(Десять) </w:t>
      </w:r>
      <w:r w:rsidR="002846C9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календарных дней до вступления таких изменений в силу. Настоящи</w:t>
      </w:r>
      <w:r w:rsidR="00680F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Договор считае</w:t>
      </w:r>
      <w:r w:rsidR="002846C9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тся изменёнными или отмененными с момента, указанного в соответствующем уведомлении. Если после вступления изменений в силу </w:t>
      </w:r>
      <w:r w:rsidR="00797330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Пользователь</w:t>
      </w:r>
      <w:r w:rsidR="002846C9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направил в адрес Исполнителя в течение 10 (десяти) календарных дней с момента опубликования изменений </w:t>
      </w:r>
      <w:r w:rsidR="00934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Договора </w:t>
      </w:r>
      <w:r w:rsidR="002846C9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отказ от принятия измененно</w:t>
      </w:r>
      <w:r w:rsidR="00934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 Договора</w:t>
      </w:r>
      <w:r w:rsidR="002846C9" w:rsidRPr="00650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а также продолжил использовать и/или оплачивать Услугу, оказываемую Исполнителем на новых условиях, после вступления изменений в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силу, такие изменения считаются принятыми </w:t>
      </w:r>
      <w:bookmarkStart w:id="76" w:name="OLE_LINK69"/>
      <w:bookmarkStart w:id="77" w:name="OLE_LINK70"/>
      <w:bookmarkStart w:id="78" w:name="OLE_LINK71"/>
      <w:r w:rsidR="0079733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Пользователем</w:t>
      </w:r>
      <w:bookmarkEnd w:id="76"/>
      <w:bookmarkEnd w:id="77"/>
      <w:bookmarkEnd w:id="78"/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74"/>
    <w:bookmarkEnd w:id="75"/>
    <w:p w14:paraId="60968D7A" w14:textId="77777777" w:rsidR="002846C9" w:rsidRPr="006507E5" w:rsidRDefault="002846C9" w:rsidP="00284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68D7B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>Персональные данные и их защита</w:t>
      </w:r>
    </w:p>
    <w:p w14:paraId="60968D7C" w14:textId="754998B0" w:rsidR="002846C9" w:rsidRPr="006507E5" w:rsidRDefault="002846C9" w:rsidP="004108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по настоящему Договору Исполнитель получит от </w:t>
      </w:r>
      <w:r w:rsidR="0079733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физических лиц, то Исполнитель обязуется обрабатывать Персональные данные строго в соответствии с принципами и правилами обработки персональных данных, предусмотренными законодательством РФ. </w:t>
      </w:r>
      <w:r w:rsidR="00226F2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Исполнителю персональные данные с целью оказания Услуг, указанных в настояще</w:t>
      </w:r>
      <w:r w:rsidR="00F96A7C">
        <w:rPr>
          <w:rFonts w:ascii="Times New Roman" w:eastAsia="Times New Roman" w:hAnsi="Times New Roman" w:cs="Times New Roman"/>
          <w:sz w:val="20"/>
          <w:szCs w:val="20"/>
          <w:lang w:eastAsia="ru-RU"/>
        </w:rPr>
        <w:t>м Договоре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поручает Исполнителю их обработку,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60968D7D" w14:textId="77777777" w:rsidR="002846C9" w:rsidRPr="006507E5" w:rsidRDefault="00797330" w:rsidP="004108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безоговорочное согласие на передачу, обработку и хранение Исполнителем информации, содержащей персональные данные </w:t>
      </w: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r w:rsidR="002846C9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согласен с тем, что они будут храниться у Исполнителя и будут обрабатываться исключительно для целей исполнения настоящего Договора, в соответствии с Федеральным законом № 152-ФЗ от 27.07.2006 г. «О персональных данных».</w:t>
      </w:r>
    </w:p>
    <w:p w14:paraId="60968D7E" w14:textId="77777777" w:rsidR="002846C9" w:rsidRPr="006507E5" w:rsidRDefault="002846C9" w:rsidP="004108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обеспечивает соблюдение всех требований законодательства и иных нормативно-правовых актов РФ в отношении обработки и передачи персональных данных физических лиц, полученных от </w:t>
      </w:r>
      <w:bookmarkStart w:id="79" w:name="OLE_LINK72"/>
      <w:bookmarkStart w:id="80" w:name="OLE_LINK73"/>
      <w:r w:rsidR="00797330"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</w:t>
      </w:r>
      <w:bookmarkEnd w:id="79"/>
      <w:bookmarkEnd w:id="80"/>
      <w:r w:rsidRPr="006507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968D7F" w14:textId="77777777" w:rsidR="002846C9" w:rsidRPr="006507E5" w:rsidRDefault="002846C9" w:rsidP="009C1DA2">
      <w:pPr>
        <w:pStyle w:val="3"/>
        <w:numPr>
          <w:ilvl w:val="0"/>
          <w:numId w:val="0"/>
        </w:numPr>
        <w:ind w:left="360"/>
        <w:jc w:val="left"/>
        <w:rPr>
          <w:sz w:val="20"/>
          <w:szCs w:val="20"/>
        </w:rPr>
      </w:pPr>
    </w:p>
    <w:p w14:paraId="60968D80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 xml:space="preserve"> Порядок урегулирования разногласий</w:t>
      </w:r>
    </w:p>
    <w:p w14:paraId="60968D81" w14:textId="5972AEF3" w:rsidR="002846C9" w:rsidRPr="006507E5" w:rsidRDefault="002846C9" w:rsidP="000C0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10.1. В случае возникновения разногласий, </w:t>
      </w:r>
      <w:r w:rsidR="00797330" w:rsidRPr="006507E5">
        <w:rPr>
          <w:rFonts w:ascii="Times New Roman" w:hAnsi="Times New Roman" w:cs="Times New Roman"/>
          <w:sz w:val="20"/>
          <w:szCs w:val="20"/>
        </w:rPr>
        <w:t>Пользователь</w:t>
      </w:r>
      <w:r w:rsidRPr="006507E5">
        <w:rPr>
          <w:rFonts w:ascii="Times New Roman" w:hAnsi="Times New Roman" w:cs="Times New Roman"/>
          <w:sz w:val="20"/>
          <w:szCs w:val="20"/>
        </w:rPr>
        <w:t xml:space="preserve"> направляет Исполнителю претензию в письменной форме с обязательным указанием </w:t>
      </w:r>
      <w:r w:rsidR="00574B06">
        <w:rPr>
          <w:rFonts w:ascii="Times New Roman" w:hAnsi="Times New Roman" w:cs="Times New Roman"/>
          <w:sz w:val="20"/>
          <w:szCs w:val="20"/>
        </w:rPr>
        <w:t>ЛС</w:t>
      </w:r>
      <w:r w:rsidR="00797330" w:rsidRPr="006507E5">
        <w:rPr>
          <w:rFonts w:ascii="Times New Roman" w:hAnsi="Times New Roman" w:cs="Times New Roman"/>
          <w:sz w:val="20"/>
          <w:szCs w:val="20"/>
        </w:rPr>
        <w:t xml:space="preserve"> (</w:t>
      </w:r>
      <w:r w:rsidR="00574B06">
        <w:rPr>
          <w:rFonts w:ascii="Times New Roman" w:hAnsi="Times New Roman" w:cs="Times New Roman"/>
          <w:sz w:val="20"/>
          <w:szCs w:val="20"/>
        </w:rPr>
        <w:t>Лицевого счета</w:t>
      </w:r>
      <w:r w:rsidR="00797330" w:rsidRPr="006507E5">
        <w:rPr>
          <w:rFonts w:ascii="Times New Roman" w:hAnsi="Times New Roman" w:cs="Times New Roman"/>
          <w:sz w:val="20"/>
          <w:szCs w:val="20"/>
        </w:rPr>
        <w:t>)</w:t>
      </w:r>
      <w:r w:rsidRPr="006507E5">
        <w:rPr>
          <w:rFonts w:ascii="Times New Roman" w:hAnsi="Times New Roman" w:cs="Times New Roman"/>
          <w:sz w:val="20"/>
          <w:szCs w:val="20"/>
        </w:rPr>
        <w:t xml:space="preserve">. К претензии должны быть приложены документы, подтверждающие требования, изложенные в претензии, а также финансовые документы, подтверждающие факт оплаты </w:t>
      </w:r>
      <w:r w:rsidR="00797330" w:rsidRPr="006507E5">
        <w:rPr>
          <w:rFonts w:ascii="Times New Roman" w:hAnsi="Times New Roman" w:cs="Times New Roman"/>
          <w:sz w:val="20"/>
          <w:szCs w:val="20"/>
        </w:rPr>
        <w:t>Пользователем</w:t>
      </w:r>
      <w:r w:rsidRPr="006507E5">
        <w:rPr>
          <w:rFonts w:ascii="Times New Roman" w:hAnsi="Times New Roman" w:cs="Times New Roman"/>
          <w:sz w:val="20"/>
          <w:szCs w:val="20"/>
        </w:rPr>
        <w:t xml:space="preserve"> Услуг Исполнителя</w:t>
      </w:r>
    </w:p>
    <w:p w14:paraId="60968D82" w14:textId="77777777" w:rsidR="002846C9" w:rsidRPr="006507E5" w:rsidRDefault="002846C9" w:rsidP="000C0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 xml:space="preserve">10.2. Срок рассмотрения Исполнителем претензии </w:t>
      </w:r>
      <w:r w:rsidR="00797330" w:rsidRPr="006507E5">
        <w:rPr>
          <w:rFonts w:ascii="Times New Roman" w:hAnsi="Times New Roman" w:cs="Times New Roman"/>
          <w:sz w:val="20"/>
          <w:szCs w:val="20"/>
        </w:rPr>
        <w:t>Пользователя</w:t>
      </w:r>
      <w:r w:rsidRPr="006507E5">
        <w:rPr>
          <w:rFonts w:ascii="Times New Roman" w:hAnsi="Times New Roman" w:cs="Times New Roman"/>
          <w:sz w:val="20"/>
          <w:szCs w:val="20"/>
        </w:rPr>
        <w:t xml:space="preserve"> составляет не более 20 (Двадцати) календарных дней с момента получения претензии.</w:t>
      </w:r>
    </w:p>
    <w:p w14:paraId="60968D83" w14:textId="77777777" w:rsidR="002846C9" w:rsidRPr="006507E5" w:rsidRDefault="002846C9" w:rsidP="0079255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lastRenderedPageBreak/>
        <w:t>10.3. В случае невозможности разрешения разногласий путём переговоров они подлежат рассмотрению в соответствующем суде в соответствии с действующим законодательством РФ.</w:t>
      </w:r>
    </w:p>
    <w:p w14:paraId="60968D84" w14:textId="77777777" w:rsidR="00797330" w:rsidRPr="006507E5" w:rsidRDefault="00797330" w:rsidP="00284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14:paraId="60968D85" w14:textId="77777777" w:rsidR="002846C9" w:rsidRPr="006507E5" w:rsidRDefault="002846C9" w:rsidP="009C1DA2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 xml:space="preserve"> Расторжение Договора</w:t>
      </w:r>
    </w:p>
    <w:bookmarkEnd w:id="0"/>
    <w:bookmarkEnd w:id="1"/>
    <w:bookmarkEnd w:id="2"/>
    <w:bookmarkEnd w:id="3"/>
    <w:bookmarkEnd w:id="4"/>
    <w:p w14:paraId="16898A29" w14:textId="790D23C6" w:rsidR="00041A13" w:rsidRDefault="00041A13" w:rsidP="00041A13">
      <w:pPr>
        <w:pStyle w:val="a7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A13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</w:t>
      </w:r>
      <w:r>
        <w:rPr>
          <w:rFonts w:ascii="Times New Roman" w:hAnsi="Times New Roman" w:cs="Times New Roman"/>
          <w:sz w:val="20"/>
          <w:szCs w:val="20"/>
        </w:rPr>
        <w:t>онами и будет действовать один год</w:t>
      </w:r>
      <w:r w:rsidRPr="00041A13">
        <w:rPr>
          <w:rFonts w:ascii="Times New Roman" w:hAnsi="Times New Roman" w:cs="Times New Roman"/>
          <w:sz w:val="20"/>
          <w:szCs w:val="20"/>
        </w:rPr>
        <w:t>. Срок его дейс</w:t>
      </w:r>
      <w:r>
        <w:rPr>
          <w:rFonts w:ascii="Times New Roman" w:hAnsi="Times New Roman" w:cs="Times New Roman"/>
          <w:sz w:val="20"/>
          <w:szCs w:val="20"/>
        </w:rPr>
        <w:t>твия автоматически продлевается,</w:t>
      </w:r>
      <w:r w:rsidRPr="00041A13">
        <w:rPr>
          <w:rFonts w:ascii="Times New Roman" w:hAnsi="Times New Roman" w:cs="Times New Roman"/>
          <w:sz w:val="20"/>
          <w:szCs w:val="20"/>
        </w:rPr>
        <w:t xml:space="preserve"> при условии, что ни одна из сторон не уведомит другую об отказе от Договора за </w:t>
      </w:r>
      <w:r>
        <w:rPr>
          <w:rFonts w:ascii="Times New Roman" w:hAnsi="Times New Roman" w:cs="Times New Roman"/>
          <w:sz w:val="20"/>
          <w:szCs w:val="20"/>
        </w:rPr>
        <w:t>один месяц</w:t>
      </w:r>
      <w:r w:rsidRPr="00041A13">
        <w:rPr>
          <w:rFonts w:ascii="Times New Roman" w:hAnsi="Times New Roman" w:cs="Times New Roman"/>
          <w:sz w:val="20"/>
          <w:szCs w:val="20"/>
        </w:rPr>
        <w:t xml:space="preserve"> до даты прекращения его действия.</w:t>
      </w:r>
      <w:r w:rsidR="004A48E7">
        <w:rPr>
          <w:rFonts w:ascii="Times New Roman" w:hAnsi="Times New Roman" w:cs="Times New Roman"/>
          <w:sz w:val="20"/>
          <w:szCs w:val="20"/>
        </w:rPr>
        <w:t xml:space="preserve"> Количество таких пролонгаций не ограничено.</w:t>
      </w:r>
    </w:p>
    <w:p w14:paraId="4BF5F524" w14:textId="6DDA3020" w:rsidR="00041A13" w:rsidRPr="00041A13" w:rsidRDefault="00041A13" w:rsidP="00F008B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41A13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по соглашению сторон или в </w:t>
      </w:r>
      <w:bookmarkStart w:id="81" w:name="_GoBack"/>
      <w:bookmarkEnd w:id="81"/>
      <w:r w:rsidRPr="00041A13">
        <w:rPr>
          <w:rFonts w:ascii="Times New Roman" w:hAnsi="Times New Roman" w:cs="Times New Roman"/>
          <w:sz w:val="20"/>
          <w:szCs w:val="20"/>
        </w:rPr>
        <w:t>порядке предусмотренном действующим законодательством.</w:t>
      </w:r>
    </w:p>
    <w:p w14:paraId="35CA43D0" w14:textId="77777777" w:rsidR="00041A13" w:rsidRPr="006507E5" w:rsidRDefault="00041A13" w:rsidP="00041A13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07E5">
        <w:rPr>
          <w:rFonts w:ascii="Times New Roman" w:hAnsi="Times New Roman" w:cs="Times New Roman"/>
          <w:sz w:val="20"/>
          <w:szCs w:val="20"/>
        </w:rPr>
        <w:t>11.3.Исполнитель вправе в одностороннем порядке расторгнуть Договор по основаниям, предусмотренным настоящим Договором.</w:t>
      </w:r>
    </w:p>
    <w:p w14:paraId="2B986552" w14:textId="77777777" w:rsidR="00041A13" w:rsidRPr="006507E5" w:rsidRDefault="00041A13" w:rsidP="00041A1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11.4.</w:t>
      </w:r>
      <w:r w:rsidRPr="006507E5">
        <w:rPr>
          <w:rFonts w:ascii="Times New Roman" w:hAnsi="Times New Roman" w:cs="Times New Roman"/>
          <w:sz w:val="20"/>
          <w:szCs w:val="20"/>
        </w:rPr>
        <w:t>Пользователь вправе в любое время в одностороннем порядке расторгнуть Договор, направив соответствующее письменное уведомление Исполнителю. В случае расторжения Договора Пользователем, оказание услуг Исполнителем прекращается; архив Пользователя, учетная запись и информация Пользователя удаляется с сервера. Пользователь обязан оплатить услуги, оказанные Исполнителем до даты расторжения Договора.</w:t>
      </w:r>
    </w:p>
    <w:p w14:paraId="60968D89" w14:textId="77777777" w:rsidR="002846C9" w:rsidRPr="006507E5" w:rsidRDefault="002846C9" w:rsidP="000C0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60968D8A" w14:textId="77777777" w:rsidR="00DE5C55" w:rsidRPr="006507E5" w:rsidRDefault="00DE5C55" w:rsidP="000C0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60968D8B" w14:textId="77777777" w:rsidR="00DE5C55" w:rsidRPr="006507E5" w:rsidRDefault="00DE5C55" w:rsidP="00DE5C55">
      <w:pPr>
        <w:pStyle w:val="3"/>
        <w:rPr>
          <w:sz w:val="20"/>
          <w:szCs w:val="20"/>
        </w:rPr>
      </w:pPr>
      <w:r w:rsidRPr="006507E5">
        <w:rPr>
          <w:sz w:val="20"/>
          <w:szCs w:val="20"/>
        </w:rPr>
        <w:t xml:space="preserve"> Адреса и реквизиты сторон</w:t>
      </w:r>
    </w:p>
    <w:p w14:paraId="60968D8C" w14:textId="4526E9CF" w:rsidR="006507E5" w:rsidRPr="006507E5" w:rsidRDefault="006507E5" w:rsidP="006507E5">
      <w:pPr>
        <w:pStyle w:val="3"/>
        <w:numPr>
          <w:ilvl w:val="0"/>
          <w:numId w:val="0"/>
        </w:numPr>
        <w:ind w:left="360"/>
        <w:jc w:val="left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4"/>
        <w:gridCol w:w="4521"/>
      </w:tblGrid>
      <w:tr w:rsidR="00DE5C55" w:rsidRPr="006507E5" w14:paraId="60968D94" w14:textId="77777777" w:rsidTr="00DE5C55">
        <w:trPr>
          <w:trHeight w:val="313"/>
        </w:trPr>
        <w:tc>
          <w:tcPr>
            <w:tcW w:w="4724" w:type="dxa"/>
          </w:tcPr>
          <w:p w14:paraId="60968D8D" w14:textId="77777777" w:rsidR="00DE5C55" w:rsidRPr="006507E5" w:rsidRDefault="00DE5C55" w:rsidP="00DE5C5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07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Исполнитель:</w:t>
            </w:r>
          </w:p>
          <w:p w14:paraId="60968D8E" w14:textId="77777777" w:rsidR="00DE5C55" w:rsidRPr="006507E5" w:rsidRDefault="00DE5C55" w:rsidP="00DE5C55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507E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ООО «Интегра»</w:t>
            </w:r>
          </w:p>
          <w:p w14:paraId="60968D8F" w14:textId="77777777" w:rsidR="00DE5C55" w:rsidRPr="006507E5" w:rsidRDefault="00DE5C55" w:rsidP="00DE5C55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0968D90" w14:textId="382A32BC" w:rsidR="00DE5C55" w:rsidRPr="006507E5" w:rsidRDefault="00DE5C55" w:rsidP="004A48E7">
            <w:pPr>
              <w:pStyle w:val="a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Место нахождения: 675000, Россия, Амурска</w:t>
            </w:r>
            <w:r w:rsidR="004A48E7">
              <w:rPr>
                <w:rFonts w:ascii="Times New Roman" w:hAnsi="Times New Roman" w:cs="Times New Roman"/>
                <w:sz w:val="20"/>
                <w:szCs w:val="20"/>
              </w:rPr>
              <w:t>я область, г.</w:t>
            </w:r>
            <w:r w:rsidR="00803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8E7">
              <w:rPr>
                <w:rFonts w:ascii="Times New Roman" w:hAnsi="Times New Roman" w:cs="Times New Roman"/>
                <w:sz w:val="20"/>
                <w:szCs w:val="20"/>
              </w:rPr>
              <w:t>Благовещенск, ул. Шевченко, д.11 оф 9</w:t>
            </w:r>
          </w:p>
        </w:tc>
        <w:tc>
          <w:tcPr>
            <w:tcW w:w="4521" w:type="dxa"/>
          </w:tcPr>
          <w:p w14:paraId="61786004" w14:textId="77777777" w:rsidR="00495824" w:rsidRDefault="00A83EB5" w:rsidP="00A83EB5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Пользователь</w:t>
            </w:r>
            <w:r w:rsidRPr="004958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3B6C8E7" w14:textId="77777777" w:rsidR="00880750" w:rsidRDefault="00880750" w:rsidP="00A83EB5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0968D93" w14:textId="75ADD8E5" w:rsidR="00486377" w:rsidRPr="006507E5" w:rsidRDefault="003D0DF5" w:rsidP="00880750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95824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</w:p>
        </w:tc>
      </w:tr>
      <w:tr w:rsidR="00DE5C55" w:rsidRPr="006507E5" w14:paraId="60968DA5" w14:textId="77777777" w:rsidTr="00DE5C55">
        <w:tc>
          <w:tcPr>
            <w:tcW w:w="4724" w:type="dxa"/>
          </w:tcPr>
          <w:p w14:paraId="60968D95" w14:textId="77777777" w:rsidR="00DE5C55" w:rsidRPr="006507E5" w:rsidRDefault="006B506C" w:rsidP="00A83EB5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2801214008, КПП 280101001</w:t>
            </w:r>
          </w:p>
          <w:p w14:paraId="60968D96" w14:textId="77777777" w:rsidR="00DE5C55" w:rsidRPr="006507E5" w:rsidRDefault="00DE5C55" w:rsidP="00A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ОГРН 1152801010383, ОКАТО 10401000000</w:t>
            </w:r>
          </w:p>
          <w:p w14:paraId="60968D97" w14:textId="77777777" w:rsidR="00DE5C55" w:rsidRPr="006507E5" w:rsidRDefault="00DE5C55" w:rsidP="00A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счет: 40702810346730000890 </w:t>
            </w:r>
          </w:p>
          <w:p w14:paraId="60968D98" w14:textId="77777777" w:rsidR="003D4FAD" w:rsidRPr="006507E5" w:rsidRDefault="00DE5C55" w:rsidP="00A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Банк: Дальневосточный Филиал ПАО РОСБАНК</w:t>
            </w:r>
          </w:p>
          <w:p w14:paraId="60968D99" w14:textId="77777777" w:rsidR="00DE5C55" w:rsidRPr="006507E5" w:rsidRDefault="00DE5C55" w:rsidP="00A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 xml:space="preserve">БИК: 040507871 </w:t>
            </w:r>
          </w:p>
          <w:p w14:paraId="60968D9A" w14:textId="77777777" w:rsidR="00DE5C55" w:rsidRPr="006507E5" w:rsidRDefault="00DE5C55" w:rsidP="00A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Банка:</w:t>
            </w:r>
            <w:r w:rsidR="003D4FAD" w:rsidRPr="006507E5">
              <w:rPr>
                <w:rFonts w:ascii="Times New Roman" w:hAnsi="Times New Roman" w:cs="Times New Roman"/>
                <w:sz w:val="20"/>
                <w:szCs w:val="20"/>
              </w:rPr>
              <w:t xml:space="preserve"> 30101810300000000871</w:t>
            </w:r>
          </w:p>
          <w:p w14:paraId="64789CFE" w14:textId="48AE4CD3" w:rsidR="007F280B" w:rsidRDefault="00DE5C55" w:rsidP="00A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384743" w:rsidRPr="00384743">
              <w:rPr>
                <w:rFonts w:ascii="Times New Roman" w:hAnsi="Times New Roman" w:cs="Times New Roman"/>
                <w:sz w:val="20"/>
                <w:szCs w:val="20"/>
              </w:rPr>
              <w:t xml:space="preserve">    +7 (495) 178-08-25  </w:t>
            </w:r>
          </w:p>
          <w:p w14:paraId="60968D9C" w14:textId="0F751227" w:rsidR="00DE5C55" w:rsidRPr="006507E5" w:rsidRDefault="006861EE" w:rsidP="00A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 xml:space="preserve">Эл.адрес; </w:t>
            </w:r>
            <w:r w:rsidR="00AF0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3B79AD" w:rsidRPr="006507E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3B79AD" w:rsidRPr="00650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wifisystem</w:t>
            </w:r>
            <w:r w:rsidR="003B79AD" w:rsidRPr="00650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79AD" w:rsidRPr="00650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29C366CA" w14:textId="11DD1811" w:rsidR="00DE5C55" w:rsidRDefault="00DE5C55" w:rsidP="00DE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68D9D" w14:textId="38DF0012" w:rsidR="004A48E7" w:rsidRPr="006507E5" w:rsidRDefault="004A48E7" w:rsidP="00DE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</w:tcPr>
          <w:p w14:paraId="60968D9E" w14:textId="1C44C724" w:rsidR="00A83EB5" w:rsidRDefault="00A83EB5" w:rsidP="00495824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495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КПП, </w:t>
            </w:r>
          </w:p>
          <w:p w14:paraId="60968D9F" w14:textId="656829D2" w:rsidR="00A83EB5" w:rsidRDefault="00A83EB5" w:rsidP="00495824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495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DE7695" w:rsidRPr="00DE7695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  <w:p w14:paraId="60968DA0" w14:textId="0641E3F5" w:rsidR="00A83EB5" w:rsidRDefault="00A83EB5" w:rsidP="00495824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счет: </w:t>
            </w:r>
          </w:p>
          <w:p w14:paraId="60968DA1" w14:textId="44FAA311" w:rsidR="00A83EB5" w:rsidRDefault="00A83EB5" w:rsidP="00495824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  <w:r w:rsidRPr="00A8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968DA2" w14:textId="13DB5004" w:rsidR="00A83EB5" w:rsidRDefault="00A83EB5" w:rsidP="00495824">
            <w:pPr>
              <w:widowControl w:val="0"/>
              <w:autoSpaceDE w:val="0"/>
              <w:autoSpaceDN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  <w:p w14:paraId="60968DA3" w14:textId="0A9987B3" w:rsidR="003D0DF5" w:rsidRDefault="00A83EB5" w:rsidP="004958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счет Банка </w:t>
            </w:r>
          </w:p>
          <w:p w14:paraId="62DA335A" w14:textId="48AC927A" w:rsidR="00880750" w:rsidRPr="006507E5" w:rsidRDefault="00A83EB5" w:rsidP="00880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r w:rsidR="00495824" w:rsidRPr="00495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968DA4" w14:textId="73763D15" w:rsidR="00DE5C55" w:rsidRPr="006507E5" w:rsidRDefault="00DE5C55" w:rsidP="004958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C55" w:rsidRPr="006507E5" w14:paraId="60968DAB" w14:textId="77777777" w:rsidTr="00DE5C55">
        <w:tc>
          <w:tcPr>
            <w:tcW w:w="4724" w:type="dxa"/>
          </w:tcPr>
          <w:p w14:paraId="60968DA6" w14:textId="6B4BA8BE" w:rsidR="00DE5C55" w:rsidRPr="006507E5" w:rsidRDefault="00DE5C55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_________________/Исаев </w:t>
            </w:r>
            <w:r w:rsidR="00AC0DE9">
              <w:rPr>
                <w:rFonts w:ascii="Times New Roman" w:hAnsi="Times New Roman" w:cs="Times New Roman"/>
                <w:sz w:val="20"/>
                <w:szCs w:val="20"/>
              </w:rPr>
              <w:t>А.Ю./</w:t>
            </w:r>
          </w:p>
          <w:p w14:paraId="5BB834CB" w14:textId="77777777" w:rsidR="00DE5C55" w:rsidRDefault="00DE5C55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44CE3AE5" w14:textId="77777777" w:rsidR="000C7F91" w:rsidRDefault="000C7F91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CFC43" w14:textId="77777777" w:rsidR="000C7F91" w:rsidRDefault="000C7F91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3E9F3" w14:textId="40093E21" w:rsidR="000C7F91" w:rsidRDefault="000C7F91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2D70F" w14:textId="1BB6D4E8" w:rsidR="000C7F91" w:rsidRDefault="000C7F91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68DA7" w14:textId="18665B94" w:rsidR="000C7F91" w:rsidRPr="006507E5" w:rsidRDefault="000C7F91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1" w:type="dxa"/>
          </w:tcPr>
          <w:p w14:paraId="60968DA8" w14:textId="1BF5856F" w:rsidR="00DE5C55" w:rsidRPr="006507E5" w:rsidRDefault="00DE5C55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 w:rsidR="00880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D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0D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0968DA9" w14:textId="77777777" w:rsidR="00DE5C55" w:rsidRPr="006507E5" w:rsidRDefault="00DE5C55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07E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60968DAA" w14:textId="77777777" w:rsidR="00DE5C55" w:rsidRPr="006507E5" w:rsidRDefault="00DE5C55" w:rsidP="002D13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968DAC" w14:textId="77777777" w:rsidR="00DE5C55" w:rsidRDefault="00DE5C55" w:rsidP="000C0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3F624A2D" w14:textId="476A564A" w:rsidR="00495824" w:rsidRDefault="00495824" w:rsidP="000C0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33CF52FF" w14:textId="660F8B84" w:rsidR="00495824" w:rsidRPr="006507E5" w:rsidRDefault="00495824" w:rsidP="000C0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sectPr w:rsidR="00495824" w:rsidRPr="006507E5" w:rsidSect="006507E5">
      <w:pgSz w:w="11909" w:h="16834"/>
      <w:pgMar w:top="567" w:right="569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74D9" w14:textId="77777777" w:rsidR="00F53B68" w:rsidRDefault="00F53B68" w:rsidP="009D3545">
      <w:pPr>
        <w:spacing w:after="0" w:line="240" w:lineRule="auto"/>
      </w:pPr>
      <w:r>
        <w:separator/>
      </w:r>
    </w:p>
  </w:endnote>
  <w:endnote w:type="continuationSeparator" w:id="0">
    <w:p w14:paraId="61A05F16" w14:textId="77777777" w:rsidR="00F53B68" w:rsidRDefault="00F53B68" w:rsidP="009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6040" w14:textId="77777777" w:rsidR="00F53B68" w:rsidRDefault="00F53B68" w:rsidP="009D3545">
      <w:pPr>
        <w:spacing w:after="0" w:line="240" w:lineRule="auto"/>
      </w:pPr>
      <w:r>
        <w:separator/>
      </w:r>
    </w:p>
  </w:footnote>
  <w:footnote w:type="continuationSeparator" w:id="0">
    <w:p w14:paraId="11829519" w14:textId="77777777" w:rsidR="00F53B68" w:rsidRDefault="00F53B68" w:rsidP="009D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1D4"/>
    <w:multiLevelType w:val="multilevel"/>
    <w:tmpl w:val="6A628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952F39"/>
    <w:multiLevelType w:val="multilevel"/>
    <w:tmpl w:val="738665D4"/>
    <w:lvl w:ilvl="0">
      <w:start w:val="2"/>
      <w:numFmt w:val="decimal"/>
      <w:pStyle w:val="3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F33B1F"/>
    <w:multiLevelType w:val="hybridMultilevel"/>
    <w:tmpl w:val="FD36CE16"/>
    <w:lvl w:ilvl="0" w:tplc="017C3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C9"/>
    <w:rsid w:val="00011063"/>
    <w:rsid w:val="000171A8"/>
    <w:rsid w:val="00041A13"/>
    <w:rsid w:val="00056F76"/>
    <w:rsid w:val="00081ADF"/>
    <w:rsid w:val="000C07B4"/>
    <w:rsid w:val="000C7F91"/>
    <w:rsid w:val="000F044B"/>
    <w:rsid w:val="00145D22"/>
    <w:rsid w:val="0014721B"/>
    <w:rsid w:val="00175E6E"/>
    <w:rsid w:val="001F47DB"/>
    <w:rsid w:val="00226F20"/>
    <w:rsid w:val="002559EE"/>
    <w:rsid w:val="0026095C"/>
    <w:rsid w:val="002846C9"/>
    <w:rsid w:val="0029671F"/>
    <w:rsid w:val="002C717D"/>
    <w:rsid w:val="002F2CCB"/>
    <w:rsid w:val="00384743"/>
    <w:rsid w:val="00385E03"/>
    <w:rsid w:val="00391FD1"/>
    <w:rsid w:val="00393BC9"/>
    <w:rsid w:val="003A141F"/>
    <w:rsid w:val="003B79AD"/>
    <w:rsid w:val="003D0ADA"/>
    <w:rsid w:val="003D0DF5"/>
    <w:rsid w:val="003D4FAD"/>
    <w:rsid w:val="004108F9"/>
    <w:rsid w:val="00417B64"/>
    <w:rsid w:val="004576CE"/>
    <w:rsid w:val="00477BC8"/>
    <w:rsid w:val="00486377"/>
    <w:rsid w:val="00495824"/>
    <w:rsid w:val="004A3457"/>
    <w:rsid w:val="004A48E7"/>
    <w:rsid w:val="004B269C"/>
    <w:rsid w:val="004C442A"/>
    <w:rsid w:val="00544C5A"/>
    <w:rsid w:val="00545306"/>
    <w:rsid w:val="00574B06"/>
    <w:rsid w:val="005B2878"/>
    <w:rsid w:val="005D5326"/>
    <w:rsid w:val="005F4FB8"/>
    <w:rsid w:val="00630485"/>
    <w:rsid w:val="006507E5"/>
    <w:rsid w:val="00680F8C"/>
    <w:rsid w:val="006861EE"/>
    <w:rsid w:val="006B506C"/>
    <w:rsid w:val="00722DA5"/>
    <w:rsid w:val="00726953"/>
    <w:rsid w:val="00762D29"/>
    <w:rsid w:val="0079255C"/>
    <w:rsid w:val="00797330"/>
    <w:rsid w:val="007C53AB"/>
    <w:rsid w:val="007F280B"/>
    <w:rsid w:val="0080085F"/>
    <w:rsid w:val="00803A53"/>
    <w:rsid w:val="008406A6"/>
    <w:rsid w:val="00844D59"/>
    <w:rsid w:val="00852D6E"/>
    <w:rsid w:val="00880750"/>
    <w:rsid w:val="00897E99"/>
    <w:rsid w:val="008A1F13"/>
    <w:rsid w:val="008B0249"/>
    <w:rsid w:val="008E1D4C"/>
    <w:rsid w:val="009131C9"/>
    <w:rsid w:val="009349F5"/>
    <w:rsid w:val="009843E9"/>
    <w:rsid w:val="009C1DA2"/>
    <w:rsid w:val="009D3545"/>
    <w:rsid w:val="00A64B1C"/>
    <w:rsid w:val="00A83EB5"/>
    <w:rsid w:val="00AC0DE9"/>
    <w:rsid w:val="00AF0F2A"/>
    <w:rsid w:val="00B26C57"/>
    <w:rsid w:val="00B424A3"/>
    <w:rsid w:val="00B7446C"/>
    <w:rsid w:val="00B928EC"/>
    <w:rsid w:val="00B93F4B"/>
    <w:rsid w:val="00BA40E4"/>
    <w:rsid w:val="00C61407"/>
    <w:rsid w:val="00D9743B"/>
    <w:rsid w:val="00DE5C55"/>
    <w:rsid w:val="00DE7695"/>
    <w:rsid w:val="00DF00AE"/>
    <w:rsid w:val="00E12CA6"/>
    <w:rsid w:val="00EE22FB"/>
    <w:rsid w:val="00EF2B93"/>
    <w:rsid w:val="00F53B68"/>
    <w:rsid w:val="00F87957"/>
    <w:rsid w:val="00F96A7C"/>
    <w:rsid w:val="00FA58A3"/>
    <w:rsid w:val="00FB6502"/>
    <w:rsid w:val="00FC7F1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8D2A"/>
  <w15:docId w15:val="{AA9313C6-99E9-4F89-A0B9-A95C236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55"/>
  </w:style>
  <w:style w:type="paragraph" w:styleId="2">
    <w:name w:val="heading 2"/>
    <w:basedOn w:val="a"/>
    <w:next w:val="a"/>
    <w:link w:val="20"/>
    <w:uiPriority w:val="9"/>
    <w:unhideWhenUsed/>
    <w:qFormat/>
    <w:rsid w:val="00284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1DA2"/>
    <w:pPr>
      <w:numPr>
        <w:numId w:val="2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DA2"/>
    <w:rPr>
      <w:rFonts w:ascii="Times New Roman" w:eastAsia="Times New Roman" w:hAnsi="Times New Roman" w:cs="Times New Roman"/>
      <w:caps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2846C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46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6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6C9"/>
    <w:rPr>
      <w:sz w:val="20"/>
      <w:szCs w:val="20"/>
    </w:rPr>
  </w:style>
  <w:style w:type="paragraph" w:styleId="a7">
    <w:name w:val="List Paragraph"/>
    <w:basedOn w:val="a"/>
    <w:uiPriority w:val="34"/>
    <w:qFormat/>
    <w:rsid w:val="002846C9"/>
    <w:pPr>
      <w:ind w:left="720"/>
      <w:contextualSpacing/>
    </w:pPr>
  </w:style>
  <w:style w:type="character" w:customStyle="1" w:styleId="apple-converted-space">
    <w:name w:val="apple-converted-space"/>
    <w:basedOn w:val="a0"/>
    <w:rsid w:val="002846C9"/>
  </w:style>
  <w:style w:type="paragraph" w:styleId="a8">
    <w:name w:val="Balloon Text"/>
    <w:basedOn w:val="a"/>
    <w:link w:val="a9"/>
    <w:uiPriority w:val="99"/>
    <w:semiHidden/>
    <w:unhideWhenUsed/>
    <w:rsid w:val="002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4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385E0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D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545"/>
  </w:style>
  <w:style w:type="paragraph" w:styleId="ad">
    <w:name w:val="footer"/>
    <w:basedOn w:val="a"/>
    <w:link w:val="ae"/>
    <w:uiPriority w:val="99"/>
    <w:unhideWhenUsed/>
    <w:rsid w:val="009D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3545"/>
  </w:style>
  <w:style w:type="paragraph" w:styleId="af">
    <w:name w:val="Normal (Web)"/>
    <w:basedOn w:val="a"/>
    <w:uiPriority w:val="99"/>
    <w:semiHidden/>
    <w:unhideWhenUsed/>
    <w:rsid w:val="0049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95824"/>
  </w:style>
  <w:style w:type="character" w:customStyle="1" w:styleId="js-extracted-address">
    <w:name w:val="js-extracted-address"/>
    <w:basedOn w:val="a0"/>
    <w:rsid w:val="0049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fisyste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@wifisyst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fisyste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ifisyst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fisyst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Михаил Голуб</cp:lastModifiedBy>
  <cp:revision>13</cp:revision>
  <dcterms:created xsi:type="dcterms:W3CDTF">2017-01-12T07:43:00Z</dcterms:created>
  <dcterms:modified xsi:type="dcterms:W3CDTF">2019-01-18T05:53:00Z</dcterms:modified>
</cp:coreProperties>
</file>